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7B" w:rsidRPr="00085FD2" w:rsidRDefault="00085FD2" w:rsidP="00085FD2">
      <w:pPr>
        <w:pStyle w:val="Rubrik2"/>
        <w:rPr>
          <w:rFonts w:ascii="Verdana" w:hAnsi="Verdana"/>
          <w:sz w:val="72"/>
          <w:szCs w:val="72"/>
        </w:rPr>
      </w:pPr>
      <w:r w:rsidRPr="00085FD2">
        <w:rPr>
          <w:rFonts w:ascii="Verdana" w:hAnsi="Verdana"/>
          <w:sz w:val="72"/>
          <w:szCs w:val="72"/>
        </w:rPr>
        <w:t>Verksamheten 200</w:t>
      </w:r>
      <w:r w:rsidR="00786827">
        <w:rPr>
          <w:rFonts w:ascii="Verdana" w:hAnsi="Verdana"/>
          <w:sz w:val="72"/>
          <w:szCs w:val="72"/>
        </w:rPr>
        <w:t>8</w:t>
      </w:r>
    </w:p>
    <w:p w:rsidR="00085FD2" w:rsidRDefault="00085FD2" w:rsidP="00085FD2">
      <w:pPr>
        <w:pStyle w:val="Rubrik2"/>
        <w:rPr>
          <w:rFonts w:ascii="Verdana" w:hAnsi="Verdana"/>
        </w:rPr>
      </w:pPr>
      <w:r>
        <w:rPr>
          <w:rFonts w:ascii="Verdana" w:hAnsi="Verdana"/>
        </w:rPr>
        <w:t>Styrelsens sammansättning</w:t>
      </w:r>
    </w:p>
    <w:p w:rsidR="00085FD2" w:rsidRPr="00AB64AB" w:rsidRDefault="00085FD2" w:rsidP="00085FD2">
      <w:pPr>
        <w:pStyle w:val="Normalwebb"/>
        <w:rPr>
          <w:rFonts w:ascii="Verdana" w:hAnsi="Verdana"/>
          <w:b/>
        </w:rPr>
      </w:pPr>
      <w:r w:rsidRPr="00AB64AB">
        <w:rPr>
          <w:rStyle w:val="Stark"/>
          <w:rFonts w:ascii="Verdana" w:hAnsi="Verdana"/>
          <w:b w:val="0"/>
        </w:rPr>
        <w:t>Ordförande:</w:t>
      </w:r>
      <w:r w:rsidRPr="00AB64AB">
        <w:rPr>
          <w:rStyle w:val="Stark"/>
          <w:rFonts w:ascii="Verdana" w:hAnsi="Verdana"/>
          <w:b w:val="0"/>
        </w:rPr>
        <w:tab/>
      </w:r>
      <w:r w:rsidR="003F20F8" w:rsidRPr="00AB64AB">
        <w:rPr>
          <w:rStyle w:val="Stark"/>
          <w:rFonts w:ascii="Verdana" w:hAnsi="Verdana"/>
          <w:b w:val="0"/>
        </w:rPr>
        <w:t>Alf Svensson</w:t>
      </w:r>
    </w:p>
    <w:p w:rsidR="00085FD2" w:rsidRPr="00AB64AB" w:rsidRDefault="00085FD2" w:rsidP="00085FD2">
      <w:pPr>
        <w:pStyle w:val="Normalwebb"/>
        <w:rPr>
          <w:rFonts w:ascii="Verdana" w:hAnsi="Verdana"/>
          <w:b/>
        </w:rPr>
      </w:pPr>
      <w:r w:rsidRPr="00AB64AB">
        <w:rPr>
          <w:rStyle w:val="Stark"/>
          <w:rFonts w:ascii="Verdana" w:hAnsi="Verdana"/>
          <w:b w:val="0"/>
        </w:rPr>
        <w:t>Kassör:</w:t>
      </w:r>
      <w:r w:rsidRPr="00AB64AB">
        <w:rPr>
          <w:rStyle w:val="Stark"/>
          <w:rFonts w:ascii="Verdana" w:hAnsi="Verdana"/>
          <w:b w:val="0"/>
        </w:rPr>
        <w:tab/>
      </w:r>
      <w:r w:rsidRPr="00AB64AB">
        <w:rPr>
          <w:rStyle w:val="Stark"/>
          <w:rFonts w:ascii="Verdana" w:hAnsi="Verdana"/>
          <w:b w:val="0"/>
        </w:rPr>
        <w:tab/>
      </w:r>
      <w:r w:rsidR="003F20F8" w:rsidRPr="00AB64AB">
        <w:rPr>
          <w:rStyle w:val="Stark"/>
          <w:rFonts w:ascii="Verdana" w:hAnsi="Verdana"/>
          <w:b w:val="0"/>
        </w:rPr>
        <w:t>Lars G Linder</w:t>
      </w:r>
    </w:p>
    <w:p w:rsidR="00085FD2" w:rsidRPr="00AB64AB" w:rsidRDefault="00085FD2" w:rsidP="00085FD2">
      <w:pPr>
        <w:pStyle w:val="Normalwebb"/>
        <w:rPr>
          <w:rFonts w:ascii="Verdana" w:hAnsi="Verdana"/>
          <w:b/>
        </w:rPr>
      </w:pPr>
      <w:r w:rsidRPr="00AB64AB">
        <w:rPr>
          <w:rStyle w:val="Stark"/>
          <w:rFonts w:ascii="Verdana" w:hAnsi="Verdana"/>
          <w:b w:val="0"/>
        </w:rPr>
        <w:t>Sekreterare:</w:t>
      </w:r>
      <w:r w:rsidRPr="00AB64AB">
        <w:rPr>
          <w:rStyle w:val="Stark"/>
          <w:rFonts w:ascii="Verdana" w:hAnsi="Verdana"/>
          <w:b w:val="0"/>
        </w:rPr>
        <w:tab/>
      </w:r>
      <w:smartTag w:uri="urn:schemas-microsoft-com:office:smarttags" w:element="PersonName">
        <w:smartTagPr>
          <w:attr w:name="ProductID" w:val="Bj￶rn Bergqvist"/>
        </w:smartTagPr>
        <w:r w:rsidRPr="00AB64AB">
          <w:rPr>
            <w:rStyle w:val="Stark"/>
            <w:rFonts w:ascii="Verdana" w:hAnsi="Verdana"/>
            <w:b w:val="0"/>
          </w:rPr>
          <w:t>Björn Bergqvist</w:t>
        </w:r>
      </w:smartTag>
    </w:p>
    <w:p w:rsidR="00F51F60" w:rsidRDefault="00085FD2" w:rsidP="00085FD2">
      <w:pPr>
        <w:pStyle w:val="Normalwebb"/>
        <w:rPr>
          <w:rStyle w:val="Stark"/>
          <w:rFonts w:ascii="Verdana" w:hAnsi="Verdana"/>
          <w:b w:val="0"/>
        </w:rPr>
      </w:pPr>
      <w:r w:rsidRPr="00AB64AB">
        <w:rPr>
          <w:rStyle w:val="Stark"/>
          <w:rFonts w:ascii="Verdana" w:hAnsi="Verdana"/>
          <w:b w:val="0"/>
        </w:rPr>
        <w:t>Ledam</w:t>
      </w:r>
      <w:r w:rsidR="009A6918">
        <w:rPr>
          <w:rStyle w:val="Stark"/>
          <w:rFonts w:ascii="Verdana" w:hAnsi="Verdana"/>
          <w:b w:val="0"/>
        </w:rPr>
        <w:t>öter</w:t>
      </w:r>
      <w:r w:rsidRPr="00AB64AB">
        <w:rPr>
          <w:rStyle w:val="Stark"/>
          <w:rFonts w:ascii="Verdana" w:hAnsi="Verdana"/>
          <w:b w:val="0"/>
        </w:rPr>
        <w:t>:</w:t>
      </w:r>
      <w:r w:rsidR="00F51F60">
        <w:rPr>
          <w:rStyle w:val="Stark"/>
          <w:rFonts w:ascii="Verdana" w:hAnsi="Verdana"/>
          <w:b w:val="0"/>
        </w:rPr>
        <w:tab/>
      </w:r>
      <w:smartTag w:uri="urn:schemas-microsoft-com:office:smarttags" w:element="PersonName">
        <w:smartTagPr>
          <w:attr w:name="ProductID" w:val="Inger Eriksson"/>
        </w:smartTagPr>
        <w:r w:rsidRPr="00AB64AB">
          <w:rPr>
            <w:rStyle w:val="Stark"/>
            <w:rFonts w:ascii="Verdana" w:hAnsi="Verdana"/>
            <w:b w:val="0"/>
          </w:rPr>
          <w:t>Inger Eriksson</w:t>
        </w:r>
      </w:smartTag>
      <w:r w:rsidR="009A6918">
        <w:rPr>
          <w:rStyle w:val="Stark"/>
          <w:rFonts w:ascii="Verdana" w:hAnsi="Verdana"/>
          <w:b w:val="0"/>
        </w:rPr>
        <w:t xml:space="preserve"> och </w:t>
      </w:r>
      <w:smartTag w:uri="urn:schemas-microsoft-com:office:smarttags" w:element="PersonName">
        <w:smartTagPr>
          <w:attr w:name="ProductID" w:val="Marie Svensson"/>
        </w:smartTagPr>
        <w:r w:rsidR="009A6918">
          <w:rPr>
            <w:rStyle w:val="Stark"/>
            <w:rFonts w:ascii="Verdana" w:hAnsi="Verdana"/>
            <w:b w:val="0"/>
          </w:rPr>
          <w:t>Marie Svensson</w:t>
        </w:r>
      </w:smartTag>
    </w:p>
    <w:p w:rsidR="00085FD2" w:rsidRPr="00AB64AB" w:rsidRDefault="00085FD2" w:rsidP="00085FD2">
      <w:pPr>
        <w:pStyle w:val="Normalwebb"/>
        <w:rPr>
          <w:rFonts w:ascii="Verdana" w:hAnsi="Verdana"/>
          <w:b/>
        </w:rPr>
      </w:pPr>
      <w:r w:rsidRPr="00AB64AB">
        <w:rPr>
          <w:rStyle w:val="Stark"/>
          <w:rFonts w:ascii="Verdana" w:hAnsi="Verdana"/>
          <w:b w:val="0"/>
        </w:rPr>
        <w:t>Suppleant:</w:t>
      </w:r>
      <w:r w:rsidRPr="00AB64AB">
        <w:rPr>
          <w:rStyle w:val="Stark"/>
          <w:rFonts w:ascii="Verdana" w:hAnsi="Verdana"/>
          <w:b w:val="0"/>
        </w:rPr>
        <w:tab/>
      </w:r>
      <w:smartTag w:uri="urn:schemas-microsoft-com:office:smarttags" w:element="PersonName">
        <w:smartTagPr>
          <w:attr w:name="ProductID" w:val="G￶ran Flodin"/>
        </w:smartTagPr>
        <w:r w:rsidRPr="00AB64AB">
          <w:rPr>
            <w:rStyle w:val="Stark"/>
            <w:rFonts w:ascii="Verdana" w:hAnsi="Verdana"/>
            <w:b w:val="0"/>
          </w:rPr>
          <w:t>Göran Flodin</w:t>
        </w:r>
      </w:smartTag>
    </w:p>
    <w:p w:rsidR="00085FD2" w:rsidRPr="00C276D8" w:rsidRDefault="00085FD2" w:rsidP="009A6918">
      <w:pPr>
        <w:pStyle w:val="Rubrik2"/>
        <w:spacing w:after="0" w:afterAutospacing="0"/>
        <w:rPr>
          <w:rFonts w:ascii="Verdana" w:hAnsi="Verdana"/>
          <w:sz w:val="32"/>
          <w:szCs w:val="32"/>
        </w:rPr>
      </w:pPr>
      <w:r w:rsidRPr="00C276D8">
        <w:rPr>
          <w:rFonts w:ascii="Verdana" w:hAnsi="Verdana"/>
          <w:sz w:val="32"/>
          <w:szCs w:val="32"/>
        </w:rPr>
        <w:t>Styrelsemöten</w:t>
      </w:r>
    </w:p>
    <w:p w:rsidR="00085FD2" w:rsidRPr="00AB64AB" w:rsidRDefault="00085FD2" w:rsidP="00085FD2">
      <w:pPr>
        <w:pStyle w:val="Normalwebb"/>
        <w:rPr>
          <w:rFonts w:ascii="Verdana" w:hAnsi="Verdana"/>
          <w:b/>
        </w:rPr>
      </w:pPr>
      <w:r w:rsidRPr="00AB64AB">
        <w:rPr>
          <w:rStyle w:val="Stark"/>
          <w:rFonts w:ascii="Verdana" w:hAnsi="Verdana"/>
          <w:b w:val="0"/>
        </w:rPr>
        <w:t xml:space="preserve">Styrelsen har sammanträtt </w:t>
      </w:r>
      <w:r w:rsidR="00413735">
        <w:rPr>
          <w:rStyle w:val="Stark"/>
          <w:rFonts w:ascii="Verdana" w:hAnsi="Verdana"/>
          <w:b w:val="0"/>
        </w:rPr>
        <w:t>16 januari, 20 februari.</w:t>
      </w:r>
      <w:r w:rsidRPr="00AB64AB">
        <w:rPr>
          <w:rStyle w:val="Stark"/>
          <w:rFonts w:ascii="Verdana" w:hAnsi="Verdana"/>
          <w:b w:val="0"/>
        </w:rPr>
        <w:t xml:space="preserve"> Däremellan har verksamheten planerats genom telefon- och mejlkontakter.</w:t>
      </w:r>
    </w:p>
    <w:p w:rsidR="00085FD2" w:rsidRPr="00C276D8" w:rsidRDefault="00085FD2" w:rsidP="009A6918">
      <w:pPr>
        <w:pStyle w:val="Rubrik2"/>
        <w:spacing w:after="0" w:afterAutospacing="0"/>
        <w:rPr>
          <w:rFonts w:ascii="Verdana" w:hAnsi="Verdana"/>
          <w:sz w:val="32"/>
          <w:szCs w:val="32"/>
        </w:rPr>
      </w:pPr>
      <w:r w:rsidRPr="00C276D8">
        <w:rPr>
          <w:rFonts w:ascii="Verdana" w:hAnsi="Verdana"/>
          <w:sz w:val="32"/>
          <w:szCs w:val="32"/>
        </w:rPr>
        <w:t>Föreningsmöten</w:t>
      </w:r>
    </w:p>
    <w:p w:rsidR="00085FD2" w:rsidRPr="00085FD2" w:rsidRDefault="00085FD2" w:rsidP="00085FD2">
      <w:pPr>
        <w:rPr>
          <w:rFonts w:ascii="Verdana" w:hAnsi="Verdana"/>
          <w:b/>
          <w:bCs/>
          <w:color w:val="323232"/>
          <w:sz w:val="20"/>
          <w:szCs w:val="20"/>
        </w:rPr>
      </w:pPr>
    </w:p>
    <w:p w:rsidR="00786827" w:rsidRDefault="00786827" w:rsidP="00085FD2">
      <w:pPr>
        <w:rPr>
          <w:rFonts w:ascii="Verdana" w:hAnsi="Verdana"/>
          <w:b/>
          <w:bCs/>
          <w:color w:val="323232"/>
          <w:sz w:val="20"/>
          <w:szCs w:val="20"/>
        </w:rPr>
      </w:pPr>
      <w:r>
        <w:rPr>
          <w:rFonts w:ascii="Verdana" w:hAnsi="Verdana"/>
          <w:b/>
          <w:bCs/>
          <w:color w:val="323232"/>
          <w:sz w:val="20"/>
          <w:szCs w:val="20"/>
        </w:rPr>
        <w:t>22 januari</w:t>
      </w:r>
    </w:p>
    <w:p w:rsidR="00786827" w:rsidRDefault="00786827" w:rsidP="00085FD2">
      <w:pPr>
        <w:rPr>
          <w:rFonts w:ascii="Verdana" w:hAnsi="Verdana"/>
          <w:b/>
          <w:bCs/>
          <w:color w:val="323232"/>
        </w:rPr>
      </w:pPr>
      <w:r>
        <w:rPr>
          <w:rFonts w:ascii="Verdana" w:hAnsi="Verdana"/>
          <w:b/>
          <w:bCs/>
          <w:color w:val="323232"/>
        </w:rPr>
        <w:t>Studiebesök</w:t>
      </w:r>
    </w:p>
    <w:p w:rsidR="00786827" w:rsidRPr="00786827" w:rsidRDefault="00786827" w:rsidP="00085FD2">
      <w:pPr>
        <w:rPr>
          <w:rFonts w:ascii="Verdana" w:hAnsi="Verdana"/>
          <w:bCs/>
          <w:color w:val="323232"/>
        </w:rPr>
      </w:pPr>
      <w:r>
        <w:rPr>
          <w:rFonts w:ascii="Verdana" w:hAnsi="Verdana"/>
          <w:bCs/>
          <w:color w:val="323232"/>
        </w:rPr>
        <w:t>Tillsammans med Hållsta och Näshulta genomfördes ett lyckat studiebesök på nya brandstationen. Ove Törn guidade och berättade om verksamheten.</w:t>
      </w:r>
    </w:p>
    <w:p w:rsidR="00786827" w:rsidRDefault="00786827" w:rsidP="00085FD2">
      <w:pPr>
        <w:rPr>
          <w:rFonts w:ascii="Verdana" w:hAnsi="Verdana"/>
          <w:b/>
          <w:bCs/>
          <w:color w:val="323232"/>
          <w:sz w:val="20"/>
          <w:szCs w:val="20"/>
        </w:rPr>
      </w:pPr>
    </w:p>
    <w:p w:rsidR="00085FD2" w:rsidRPr="00085FD2" w:rsidRDefault="00BD7471" w:rsidP="00085FD2">
      <w:pPr>
        <w:rPr>
          <w:rFonts w:ascii="Verdana" w:hAnsi="Verdana"/>
          <w:b/>
          <w:bCs/>
          <w:color w:val="323232"/>
          <w:sz w:val="20"/>
          <w:szCs w:val="20"/>
        </w:rPr>
      </w:pPr>
      <w:r>
        <w:rPr>
          <w:rFonts w:ascii="Verdana" w:hAnsi="Verdana"/>
          <w:b/>
          <w:bCs/>
          <w:color w:val="323232"/>
          <w:sz w:val="20"/>
          <w:szCs w:val="20"/>
        </w:rPr>
        <w:t>28</w:t>
      </w:r>
      <w:r w:rsidR="00085FD2" w:rsidRPr="00085FD2">
        <w:rPr>
          <w:rFonts w:ascii="Verdana" w:hAnsi="Verdana"/>
          <w:b/>
          <w:bCs/>
          <w:color w:val="323232"/>
          <w:sz w:val="20"/>
          <w:szCs w:val="20"/>
        </w:rPr>
        <w:t xml:space="preserve"> februari</w:t>
      </w:r>
    </w:p>
    <w:p w:rsidR="00085FD2" w:rsidRPr="00085FD2" w:rsidRDefault="00085FD2" w:rsidP="00085FD2">
      <w:pPr>
        <w:rPr>
          <w:rFonts w:ascii="Verdana" w:hAnsi="Verdana"/>
          <w:b/>
          <w:bCs/>
          <w:color w:val="323232"/>
          <w:sz w:val="20"/>
          <w:szCs w:val="20"/>
        </w:rPr>
      </w:pPr>
      <w:r w:rsidRPr="00085FD2">
        <w:rPr>
          <w:rFonts w:ascii="Verdana" w:hAnsi="Verdana"/>
          <w:b/>
          <w:bCs/>
          <w:color w:val="323232"/>
          <w:sz w:val="27"/>
          <w:szCs w:val="27"/>
        </w:rPr>
        <w:t>Årsmöte</w:t>
      </w:r>
    </w:p>
    <w:p w:rsidR="00AB64AB" w:rsidRPr="00AB64AB" w:rsidRDefault="00786827" w:rsidP="00085FD2">
      <w:pPr>
        <w:rPr>
          <w:rFonts w:ascii="Verdana" w:hAnsi="Verdana"/>
          <w:bCs/>
          <w:color w:val="323232"/>
        </w:rPr>
      </w:pPr>
      <w:r>
        <w:rPr>
          <w:rFonts w:ascii="Verdana" w:hAnsi="Verdana"/>
          <w:bCs/>
          <w:color w:val="323232"/>
        </w:rPr>
        <w:t>Brf. Berget</w:t>
      </w:r>
      <w:r w:rsidR="00AB64AB" w:rsidRPr="00AB64AB">
        <w:rPr>
          <w:rFonts w:ascii="Verdana" w:hAnsi="Verdana"/>
          <w:bCs/>
          <w:color w:val="323232"/>
        </w:rPr>
        <w:t>, Skogstorp</w:t>
      </w:r>
    </w:p>
    <w:p w:rsidR="00085FD2" w:rsidRDefault="00085FD2" w:rsidP="00085FD2">
      <w:pPr>
        <w:rPr>
          <w:rFonts w:ascii="Verdana" w:hAnsi="Verdana"/>
          <w:bCs/>
          <w:color w:val="323232"/>
        </w:rPr>
      </w:pPr>
      <w:r w:rsidRPr="00AB64AB">
        <w:rPr>
          <w:rFonts w:ascii="Verdana" w:hAnsi="Verdana"/>
          <w:bCs/>
          <w:color w:val="323232"/>
        </w:rPr>
        <w:t>Sedvanliga årsmötesfrågor</w:t>
      </w:r>
      <w:r w:rsidR="005F0C39">
        <w:rPr>
          <w:rFonts w:ascii="Verdana" w:hAnsi="Verdana"/>
          <w:bCs/>
          <w:color w:val="323232"/>
        </w:rPr>
        <w:t xml:space="preserve">. </w:t>
      </w:r>
      <w:r w:rsidR="00786827">
        <w:rPr>
          <w:rFonts w:ascii="Verdana" w:hAnsi="Verdana"/>
          <w:bCs/>
          <w:color w:val="323232"/>
        </w:rPr>
        <w:t>Åsa Kratz, arbetarekommunens ordförande</w:t>
      </w:r>
      <w:r w:rsidR="00BD7471">
        <w:rPr>
          <w:rFonts w:ascii="Verdana" w:hAnsi="Verdana"/>
          <w:bCs/>
          <w:color w:val="323232"/>
        </w:rPr>
        <w:t>.</w:t>
      </w:r>
    </w:p>
    <w:p w:rsidR="00BD7471" w:rsidRDefault="00BD7471" w:rsidP="00085FD2">
      <w:pPr>
        <w:rPr>
          <w:rFonts w:ascii="Verdana" w:hAnsi="Verdana"/>
          <w:bCs/>
          <w:color w:val="323232"/>
        </w:rPr>
      </w:pPr>
    </w:p>
    <w:p w:rsidR="00BD7471" w:rsidRDefault="0026489A" w:rsidP="00085FD2">
      <w:pPr>
        <w:rPr>
          <w:rFonts w:ascii="Verdana" w:hAnsi="Verdana"/>
          <w:b/>
          <w:bCs/>
          <w:color w:val="323232"/>
          <w:sz w:val="20"/>
          <w:szCs w:val="20"/>
        </w:rPr>
      </w:pPr>
      <w:r>
        <w:rPr>
          <w:rFonts w:ascii="Verdana" w:hAnsi="Verdana"/>
          <w:b/>
          <w:bCs/>
          <w:color w:val="323232"/>
          <w:sz w:val="20"/>
          <w:szCs w:val="20"/>
        </w:rPr>
        <w:t>19 November</w:t>
      </w:r>
    </w:p>
    <w:p w:rsidR="00BD7471" w:rsidRPr="0026489A" w:rsidRDefault="0026489A" w:rsidP="0036779B">
      <w:pPr>
        <w:rPr>
          <w:rFonts w:ascii="Verdana" w:hAnsi="Verdana"/>
          <w:bCs/>
          <w:color w:val="323232"/>
        </w:rPr>
      </w:pPr>
      <w:r w:rsidRPr="0026489A">
        <w:rPr>
          <w:rFonts w:ascii="Verdana" w:hAnsi="Verdana"/>
          <w:bCs/>
          <w:color w:val="323232"/>
        </w:rPr>
        <w:t>Ett gemensamt möte med Byggnads S-förening om facklig solidaritet och rättvis handel</w:t>
      </w:r>
    </w:p>
    <w:p w:rsidR="00085FD2" w:rsidRPr="00C276D8" w:rsidRDefault="00085FD2" w:rsidP="009A6918">
      <w:pPr>
        <w:pStyle w:val="Rubrik2"/>
        <w:spacing w:after="0" w:afterAutospacing="0"/>
        <w:rPr>
          <w:rFonts w:ascii="Verdana" w:hAnsi="Verdana"/>
          <w:sz w:val="32"/>
          <w:szCs w:val="32"/>
        </w:rPr>
      </w:pPr>
      <w:r w:rsidRPr="00C276D8">
        <w:rPr>
          <w:rFonts w:ascii="Verdana" w:hAnsi="Verdana"/>
          <w:sz w:val="32"/>
          <w:szCs w:val="32"/>
        </w:rPr>
        <w:t>Övriga aktiviteter</w:t>
      </w:r>
    </w:p>
    <w:p w:rsidR="00085FD2" w:rsidRDefault="00085FD2" w:rsidP="00085FD2">
      <w:pPr>
        <w:pStyle w:val="Normalwebb"/>
        <w:rPr>
          <w:rFonts w:ascii="Verdana" w:hAnsi="Verdana"/>
          <w:sz w:val="20"/>
          <w:szCs w:val="20"/>
        </w:rPr>
      </w:pPr>
      <w:r>
        <w:rPr>
          <w:rStyle w:val="Stark"/>
          <w:rFonts w:ascii="Verdana" w:hAnsi="Verdana"/>
          <w:sz w:val="20"/>
          <w:szCs w:val="20"/>
        </w:rPr>
        <w:t>1 Maj</w:t>
      </w:r>
    </w:p>
    <w:p w:rsidR="00085FD2" w:rsidRPr="00AB64AB" w:rsidRDefault="00085FD2" w:rsidP="00085FD2">
      <w:pPr>
        <w:pStyle w:val="Normalwebb"/>
        <w:rPr>
          <w:rFonts w:ascii="Verdana" w:hAnsi="Verdana"/>
          <w:b/>
        </w:rPr>
      </w:pPr>
      <w:r w:rsidRPr="00AB64AB">
        <w:rPr>
          <w:rStyle w:val="Stark"/>
          <w:rFonts w:ascii="Verdana" w:hAnsi="Verdana"/>
          <w:b w:val="0"/>
        </w:rPr>
        <w:t>Traditionsenligt deltog föreningen i arbetarekommunens Förstamajdemonstration.</w:t>
      </w:r>
    </w:p>
    <w:p w:rsidR="00085FD2" w:rsidRPr="00AB64AB" w:rsidRDefault="00085FD2" w:rsidP="00085FD2">
      <w:pPr>
        <w:pStyle w:val="Normalwebb"/>
        <w:rPr>
          <w:rFonts w:ascii="Verdana" w:hAnsi="Verdana"/>
        </w:rPr>
      </w:pPr>
    </w:p>
    <w:p w:rsidR="00085FD2" w:rsidRDefault="00085FD2" w:rsidP="00085FD2">
      <w:pPr>
        <w:pStyle w:val="Normalwebb"/>
        <w:rPr>
          <w:rStyle w:val="Stark"/>
          <w:rFonts w:ascii="Verdana" w:hAnsi="Verdana"/>
          <w:b w:val="0"/>
        </w:rPr>
      </w:pPr>
      <w:r w:rsidRPr="00AB64AB">
        <w:rPr>
          <w:rStyle w:val="Stark"/>
          <w:rFonts w:ascii="Verdana" w:hAnsi="Verdana"/>
          <w:b w:val="0"/>
        </w:rPr>
        <w:t>Som varje år deltog också flera representanter från föreningen i Hållstaföreningens luciafirande.</w:t>
      </w:r>
    </w:p>
    <w:p w:rsidR="00EF3E5E" w:rsidRDefault="00EF3E5E" w:rsidP="00085FD2">
      <w:pPr>
        <w:pStyle w:val="Normalwebb"/>
        <w:rPr>
          <w:rStyle w:val="Stark"/>
          <w:rFonts w:ascii="Verdana" w:hAnsi="Verdana"/>
          <w:b w:val="0"/>
        </w:rPr>
      </w:pPr>
    </w:p>
    <w:p w:rsidR="00EF3E5E" w:rsidRDefault="00EF3E5E" w:rsidP="00085FD2">
      <w:pPr>
        <w:pStyle w:val="Normalwebb"/>
        <w:rPr>
          <w:rStyle w:val="Stark"/>
          <w:rFonts w:ascii="Verdana" w:hAnsi="Verdana"/>
          <w:b w:val="0"/>
        </w:rPr>
      </w:pPr>
      <w:r>
        <w:rPr>
          <w:rStyle w:val="Stark"/>
          <w:rFonts w:ascii="Verdana" w:hAnsi="Verdana"/>
          <w:b w:val="0"/>
        </w:rPr>
        <w:t>Under året har föreningen i ett brev till kommunen påtalat vikten av att det byggs bostäder i hyresrätt i Skogstorp.</w:t>
      </w:r>
    </w:p>
    <w:p w:rsidR="00EF3E5E" w:rsidRDefault="00EF3E5E" w:rsidP="00085FD2">
      <w:pPr>
        <w:pStyle w:val="Normalwebb"/>
        <w:rPr>
          <w:rStyle w:val="Stark"/>
          <w:rFonts w:ascii="Verdana" w:hAnsi="Verdana"/>
          <w:b w:val="0"/>
        </w:rPr>
      </w:pPr>
      <w:r>
        <w:rPr>
          <w:rStyle w:val="Stark"/>
          <w:rFonts w:ascii="Verdana" w:hAnsi="Verdana"/>
          <w:b w:val="0"/>
        </w:rPr>
        <w:lastRenderedPageBreak/>
        <w:t xml:space="preserve">På vår hemsida har vi gjort ett stöduttalande för PRO/Skogstorp-Hållstas krav om att förlänga busslinje 11 till att gå till Hållsta. </w:t>
      </w:r>
    </w:p>
    <w:p w:rsidR="00B32001" w:rsidRDefault="00B32001" w:rsidP="00085FD2">
      <w:pPr>
        <w:pStyle w:val="Normalwebb"/>
        <w:rPr>
          <w:rStyle w:val="Stark"/>
          <w:rFonts w:ascii="Verdana" w:hAnsi="Verdana"/>
          <w:b w:val="0"/>
        </w:rPr>
      </w:pPr>
    </w:p>
    <w:p w:rsidR="00B32001" w:rsidRDefault="00B32001" w:rsidP="00085FD2">
      <w:pPr>
        <w:pStyle w:val="Normalwebb"/>
        <w:rPr>
          <w:rStyle w:val="Stark"/>
          <w:rFonts w:ascii="Verdana" w:hAnsi="Verdana"/>
          <w:b w:val="0"/>
        </w:rPr>
      </w:pPr>
      <w:r>
        <w:rPr>
          <w:rStyle w:val="Stark"/>
          <w:rFonts w:ascii="Verdana" w:hAnsi="Verdana"/>
          <w:b w:val="0"/>
        </w:rPr>
        <w:t>Näshultaföreningen inbjöd till traditionell metartävling.</w:t>
      </w:r>
    </w:p>
    <w:p w:rsidR="00B32001" w:rsidRDefault="00B32001" w:rsidP="00085FD2">
      <w:pPr>
        <w:pStyle w:val="Normalwebb"/>
        <w:rPr>
          <w:rStyle w:val="Stark"/>
          <w:rFonts w:ascii="Verdana" w:hAnsi="Verdana"/>
          <w:b w:val="0"/>
        </w:rPr>
      </w:pPr>
    </w:p>
    <w:p w:rsidR="00B32001" w:rsidRDefault="00B32001" w:rsidP="00085FD2">
      <w:pPr>
        <w:pStyle w:val="Normalwebb"/>
        <w:rPr>
          <w:rStyle w:val="Stark"/>
          <w:rFonts w:ascii="Verdana" w:hAnsi="Verdana"/>
          <w:b w:val="0"/>
        </w:rPr>
      </w:pPr>
      <w:r>
        <w:rPr>
          <w:rStyle w:val="Stark"/>
          <w:rFonts w:ascii="Verdana" w:hAnsi="Verdana"/>
          <w:b w:val="0"/>
        </w:rPr>
        <w:t>I ett samarbete mellan S-föreningarna i Skogstorp, Hållsta och Näshulta har genomförs numera medlemsmötena gemensamt. Det innebär att medlemmar i Skogstorp inbjuds att delta på de andra föreningarna möten medan de andra föreningarnas medlemmar inbjuds till Skogstorps S-förenings aktiviteter.</w:t>
      </w:r>
    </w:p>
    <w:p w:rsidR="0078377F" w:rsidRPr="00C276D8" w:rsidRDefault="0078377F" w:rsidP="009A6918">
      <w:pPr>
        <w:pStyle w:val="Rubrik2"/>
        <w:spacing w:after="0" w:afterAutospacing="0"/>
        <w:rPr>
          <w:rFonts w:ascii="Verdana" w:hAnsi="Verdana"/>
          <w:sz w:val="32"/>
          <w:szCs w:val="32"/>
        </w:rPr>
      </w:pPr>
      <w:r w:rsidRPr="00C276D8">
        <w:rPr>
          <w:rFonts w:ascii="Verdana" w:hAnsi="Verdana"/>
          <w:sz w:val="32"/>
          <w:szCs w:val="32"/>
        </w:rPr>
        <w:t>Webbplats/Hemsida</w:t>
      </w:r>
    </w:p>
    <w:p w:rsidR="0078377F" w:rsidRPr="00AB64AB" w:rsidRDefault="0078377F" w:rsidP="0078377F">
      <w:pPr>
        <w:pStyle w:val="Normalwebb"/>
        <w:rPr>
          <w:rFonts w:ascii="Verdana" w:hAnsi="Verdana"/>
          <w:b/>
        </w:rPr>
      </w:pPr>
      <w:r>
        <w:rPr>
          <w:rStyle w:val="Stark"/>
          <w:rFonts w:ascii="Verdana" w:hAnsi="Verdana"/>
          <w:b w:val="0"/>
        </w:rPr>
        <w:t xml:space="preserve">Föreningen har en egen webbplats/hemsida där vi informerar om aktuella aktiviteter. Adressen är: </w:t>
      </w:r>
      <w:r w:rsidRPr="0078377F">
        <w:rPr>
          <w:rStyle w:val="Stark"/>
          <w:rFonts w:ascii="Verdana" w:hAnsi="Verdana"/>
          <w:b w:val="0"/>
          <w:bCs w:val="0"/>
        </w:rPr>
        <w:t>http://www.s-info.se/skogstorp</w:t>
      </w:r>
      <w:r>
        <w:rPr>
          <w:rStyle w:val="Stark"/>
          <w:rFonts w:ascii="Verdana" w:hAnsi="Verdana"/>
          <w:b w:val="0"/>
        </w:rPr>
        <w:t>. Antalet besökare ökar kontinuerligt, och för det sista kvartalet har webbplatsen besökts omkring 1.000 gånger per månad.</w:t>
      </w:r>
    </w:p>
    <w:p w:rsidR="00085FD2" w:rsidRPr="00C276D8" w:rsidRDefault="00085FD2" w:rsidP="009A6918">
      <w:pPr>
        <w:pStyle w:val="Rubrik2"/>
        <w:spacing w:after="0" w:afterAutospacing="0"/>
        <w:rPr>
          <w:rFonts w:ascii="Verdana" w:hAnsi="Verdana"/>
          <w:sz w:val="32"/>
          <w:szCs w:val="32"/>
        </w:rPr>
      </w:pPr>
      <w:r w:rsidRPr="00C276D8">
        <w:rPr>
          <w:rFonts w:ascii="Verdana" w:hAnsi="Verdana"/>
          <w:sz w:val="32"/>
          <w:szCs w:val="32"/>
        </w:rPr>
        <w:t>Partidistriktets kongress</w:t>
      </w:r>
    </w:p>
    <w:p w:rsidR="00085FD2" w:rsidRPr="00AB64AB" w:rsidRDefault="002A5D5B" w:rsidP="00085FD2">
      <w:pPr>
        <w:pStyle w:val="Normalwebb"/>
        <w:rPr>
          <w:rFonts w:ascii="Verdana" w:hAnsi="Verdana"/>
          <w:b/>
        </w:rPr>
      </w:pPr>
      <w:r>
        <w:rPr>
          <w:rStyle w:val="Stark"/>
          <w:rFonts w:ascii="Verdana" w:hAnsi="Verdana"/>
          <w:b w:val="0"/>
        </w:rPr>
        <w:t>Alf Svensson</w:t>
      </w:r>
      <w:r w:rsidR="009C73CE">
        <w:rPr>
          <w:rStyle w:val="Stark"/>
          <w:rFonts w:ascii="Verdana" w:hAnsi="Verdana"/>
          <w:b w:val="0"/>
        </w:rPr>
        <w:t xml:space="preserve"> </w:t>
      </w:r>
      <w:r w:rsidR="00085FD2" w:rsidRPr="00AB64AB">
        <w:rPr>
          <w:rStyle w:val="Stark"/>
          <w:rFonts w:ascii="Verdana" w:hAnsi="Verdana"/>
          <w:b w:val="0"/>
        </w:rPr>
        <w:t xml:space="preserve">representerade föreningen vid partidistriktets årskongress i </w:t>
      </w:r>
      <w:r w:rsidR="00413735">
        <w:rPr>
          <w:rStyle w:val="Stark"/>
          <w:rFonts w:ascii="Verdana" w:hAnsi="Verdana"/>
          <w:b w:val="0"/>
        </w:rPr>
        <w:t>Vinåker</w:t>
      </w:r>
      <w:r w:rsidR="00085FD2" w:rsidRPr="00AB64AB">
        <w:rPr>
          <w:rStyle w:val="Stark"/>
          <w:rFonts w:ascii="Verdana" w:hAnsi="Verdana"/>
          <w:b w:val="0"/>
        </w:rPr>
        <w:t>.</w:t>
      </w:r>
    </w:p>
    <w:p w:rsidR="00085FD2" w:rsidRPr="00C276D8" w:rsidRDefault="00085FD2" w:rsidP="009A6918">
      <w:pPr>
        <w:pStyle w:val="Rubrik2"/>
        <w:spacing w:after="0" w:afterAutospacing="0"/>
        <w:rPr>
          <w:rFonts w:ascii="Verdana" w:hAnsi="Verdana"/>
          <w:sz w:val="32"/>
          <w:szCs w:val="32"/>
        </w:rPr>
      </w:pPr>
      <w:r w:rsidRPr="00C276D8">
        <w:rPr>
          <w:rFonts w:ascii="Verdana" w:hAnsi="Verdana"/>
          <w:sz w:val="32"/>
          <w:szCs w:val="32"/>
        </w:rPr>
        <w:t>Arbetarekommunens representantskap</w:t>
      </w:r>
    </w:p>
    <w:p w:rsidR="00C276D8" w:rsidRDefault="00085FD2" w:rsidP="00F715C9">
      <w:pPr>
        <w:pStyle w:val="Normalwebb"/>
        <w:rPr>
          <w:rStyle w:val="Stark"/>
          <w:rFonts w:ascii="Verdana" w:hAnsi="Verdana"/>
          <w:b w:val="0"/>
        </w:rPr>
      </w:pPr>
      <w:r w:rsidRPr="00AB64AB">
        <w:rPr>
          <w:rStyle w:val="Stark"/>
          <w:rFonts w:ascii="Verdana" w:hAnsi="Verdana"/>
          <w:b w:val="0"/>
        </w:rPr>
        <w:t xml:space="preserve">Föreningen har haft </w:t>
      </w:r>
      <w:r w:rsidR="005F0C39">
        <w:rPr>
          <w:rStyle w:val="Stark"/>
          <w:rFonts w:ascii="Verdana" w:hAnsi="Verdana"/>
          <w:b w:val="0"/>
        </w:rPr>
        <w:t xml:space="preserve">Björn Bergkvist, Inger Eriksson och </w:t>
      </w:r>
      <w:r w:rsidR="00B67F42">
        <w:rPr>
          <w:rStyle w:val="Stark"/>
          <w:rFonts w:ascii="Verdana" w:hAnsi="Verdana"/>
          <w:b w:val="0"/>
        </w:rPr>
        <w:t xml:space="preserve">Marie Svensson, </w:t>
      </w:r>
      <w:r w:rsidR="005F0C39">
        <w:rPr>
          <w:rStyle w:val="Stark"/>
          <w:rFonts w:ascii="Verdana" w:hAnsi="Verdana"/>
          <w:b w:val="0"/>
        </w:rPr>
        <w:t xml:space="preserve">har </w:t>
      </w:r>
      <w:r w:rsidRPr="00AB64AB">
        <w:rPr>
          <w:rStyle w:val="Stark"/>
          <w:rFonts w:ascii="Verdana" w:hAnsi="Verdana"/>
          <w:b w:val="0"/>
        </w:rPr>
        <w:t>företrätt föreningen vid arbetarekommunens representantskapsmöten</w:t>
      </w:r>
      <w:r w:rsidR="00B67F42">
        <w:rPr>
          <w:rStyle w:val="Stark"/>
          <w:rFonts w:ascii="Verdana" w:hAnsi="Verdana"/>
          <w:b w:val="0"/>
        </w:rPr>
        <w:t xml:space="preserve">, suppleanter har varit Göran Flodin och </w:t>
      </w:r>
      <w:r w:rsidR="00C276D8">
        <w:rPr>
          <w:rStyle w:val="Stark"/>
          <w:rFonts w:ascii="Verdana" w:hAnsi="Verdana"/>
          <w:b w:val="0"/>
        </w:rPr>
        <w:t>Ludmila Jarlbäck</w:t>
      </w:r>
      <w:r w:rsidRPr="00AB64AB">
        <w:rPr>
          <w:rStyle w:val="Stark"/>
          <w:rFonts w:ascii="Verdana" w:hAnsi="Verdana"/>
          <w:b w:val="0"/>
        </w:rPr>
        <w:t>.</w:t>
      </w:r>
    </w:p>
    <w:p w:rsidR="00C276D8" w:rsidRDefault="00C276D8" w:rsidP="00F715C9">
      <w:pPr>
        <w:pStyle w:val="Normalwebb"/>
        <w:rPr>
          <w:rStyle w:val="Stark"/>
          <w:rFonts w:ascii="Verdana" w:hAnsi="Verdana"/>
          <w:b w:val="0"/>
        </w:rPr>
      </w:pPr>
    </w:p>
    <w:p w:rsidR="00085FD2" w:rsidRPr="00C276D8" w:rsidRDefault="00085FD2" w:rsidP="00F715C9">
      <w:pPr>
        <w:pStyle w:val="Normalwebb"/>
        <w:rPr>
          <w:rFonts w:ascii="Verdana" w:hAnsi="Verdana"/>
          <w:b/>
          <w:bCs/>
          <w:sz w:val="32"/>
          <w:szCs w:val="32"/>
        </w:rPr>
      </w:pPr>
      <w:r w:rsidRPr="00C276D8">
        <w:rPr>
          <w:rFonts w:ascii="Verdana" w:hAnsi="Verdana"/>
          <w:b/>
          <w:sz w:val="32"/>
          <w:szCs w:val="32"/>
        </w:rPr>
        <w:t>Slutord</w:t>
      </w:r>
    </w:p>
    <w:p w:rsidR="00085FD2" w:rsidRDefault="0026489A" w:rsidP="00085FD2">
      <w:pPr>
        <w:pStyle w:val="Normalwebb"/>
        <w:rPr>
          <w:rStyle w:val="Stark"/>
          <w:rFonts w:ascii="Verdana" w:hAnsi="Verdana"/>
          <w:b w:val="0"/>
        </w:rPr>
      </w:pPr>
      <w:r>
        <w:rPr>
          <w:rStyle w:val="Stark"/>
          <w:rFonts w:ascii="Verdana" w:hAnsi="Verdana"/>
          <w:b w:val="0"/>
        </w:rPr>
        <w:t>Man kan konstatera att det går trögt med föreningens verksamhet. Medlemmarna uteblir från de flesta aktiviteter vi bjuder in till och det är bara en liten tapper skara som träffas på våra föreningsmöten. Det finns skäl att fundera över om det är rätt väg att gå med den nuvarande verksamheten, eller om man skall välja andra vägar. Hemsidan är trots allt en länk mot omvärlden dä</w:t>
      </w:r>
      <w:r w:rsidR="00413735">
        <w:rPr>
          <w:rStyle w:val="Stark"/>
          <w:rFonts w:ascii="Verdana" w:hAnsi="Verdana"/>
          <w:b w:val="0"/>
        </w:rPr>
        <w:t>r</w:t>
      </w:r>
      <w:r>
        <w:rPr>
          <w:rStyle w:val="Stark"/>
          <w:rFonts w:ascii="Verdana" w:hAnsi="Verdana"/>
          <w:b w:val="0"/>
        </w:rPr>
        <w:t xml:space="preserve"> såväl medlemmar som sympatisörer kan följa vad som händer inom föreningen</w:t>
      </w:r>
      <w:r w:rsidR="00413735">
        <w:rPr>
          <w:rStyle w:val="Stark"/>
          <w:rFonts w:ascii="Verdana" w:hAnsi="Verdana"/>
          <w:b w:val="0"/>
        </w:rPr>
        <w:t>.</w:t>
      </w:r>
    </w:p>
    <w:p w:rsidR="00E93486" w:rsidRDefault="00E93486" w:rsidP="00085FD2">
      <w:pPr>
        <w:pStyle w:val="Normalwebb"/>
        <w:rPr>
          <w:rStyle w:val="Stark"/>
          <w:rFonts w:ascii="Verdana" w:hAnsi="Verdana"/>
          <w:b w:val="0"/>
        </w:rPr>
      </w:pPr>
    </w:p>
    <w:p w:rsidR="00E93486" w:rsidRPr="00AB64AB" w:rsidRDefault="00E93486" w:rsidP="00085FD2">
      <w:pPr>
        <w:pStyle w:val="Normalwebb"/>
        <w:rPr>
          <w:rFonts w:ascii="Verdana" w:hAnsi="Verdana"/>
        </w:rPr>
      </w:pPr>
      <w:r>
        <w:rPr>
          <w:rStyle w:val="Stark"/>
          <w:rFonts w:ascii="Verdana" w:hAnsi="Verdana"/>
          <w:b w:val="0"/>
        </w:rPr>
        <w:t xml:space="preserve">Fortfarande har vi en stark ställning bland Skogstorpsborna. Men vi måste bli bättre på att lyssna och att erbjuda en verksamhet som lockar nya medlemmar till oss. </w:t>
      </w:r>
    </w:p>
    <w:p w:rsidR="00AB64AB" w:rsidRPr="00AB64AB" w:rsidRDefault="00AB64AB" w:rsidP="00085FD2">
      <w:pPr>
        <w:pStyle w:val="Normalwebb"/>
        <w:rPr>
          <w:rFonts w:ascii="Verdana" w:hAnsi="Verdana"/>
        </w:rPr>
      </w:pPr>
    </w:p>
    <w:p w:rsidR="00085FD2" w:rsidRDefault="00507B71" w:rsidP="00085FD2">
      <w:pPr>
        <w:pStyle w:val="Normalwebb"/>
        <w:rPr>
          <w:rStyle w:val="Stark"/>
          <w:rFonts w:ascii="Verdana" w:hAnsi="Verdana"/>
          <w:sz w:val="20"/>
          <w:szCs w:val="20"/>
        </w:rPr>
      </w:pPr>
      <w:r>
        <w:rPr>
          <w:rStyle w:val="Stark"/>
          <w:rFonts w:ascii="Verdana" w:hAnsi="Verdana"/>
          <w:sz w:val="20"/>
          <w:szCs w:val="20"/>
        </w:rPr>
        <w:t xml:space="preserve">Skogstorp i februari </w:t>
      </w:r>
      <w:r w:rsidR="00085FD2">
        <w:rPr>
          <w:rStyle w:val="Stark"/>
          <w:rFonts w:ascii="Verdana" w:hAnsi="Verdana"/>
          <w:sz w:val="20"/>
          <w:szCs w:val="20"/>
        </w:rPr>
        <w:t>200</w:t>
      </w:r>
      <w:r w:rsidR="0026489A">
        <w:rPr>
          <w:rStyle w:val="Stark"/>
          <w:rFonts w:ascii="Verdana" w:hAnsi="Verdana"/>
          <w:sz w:val="20"/>
          <w:szCs w:val="20"/>
        </w:rPr>
        <w:t>9</w:t>
      </w:r>
    </w:p>
    <w:p w:rsidR="009A6918" w:rsidRDefault="009A6918" w:rsidP="00085FD2">
      <w:pPr>
        <w:pStyle w:val="Normalwebb"/>
        <w:rPr>
          <w:rStyle w:val="Stark"/>
          <w:rFonts w:ascii="Verdana" w:hAnsi="Verdana"/>
          <w:i/>
          <w:iCs/>
        </w:rPr>
      </w:pPr>
    </w:p>
    <w:p w:rsidR="00085FD2" w:rsidRPr="00AB64AB" w:rsidRDefault="00507B71" w:rsidP="00085FD2">
      <w:pPr>
        <w:pStyle w:val="Normalwebb"/>
        <w:rPr>
          <w:rFonts w:ascii="Verdana" w:hAnsi="Verdana"/>
        </w:rPr>
      </w:pPr>
      <w:r>
        <w:rPr>
          <w:rStyle w:val="Stark"/>
          <w:rFonts w:ascii="Verdana" w:hAnsi="Verdana"/>
          <w:i/>
          <w:iCs/>
        </w:rPr>
        <w:t>Alf Svensson</w:t>
      </w:r>
    </w:p>
    <w:p w:rsidR="00085FD2" w:rsidRPr="00AB64AB" w:rsidRDefault="00085FD2" w:rsidP="00085FD2">
      <w:pPr>
        <w:pStyle w:val="Normalwebb"/>
        <w:rPr>
          <w:rFonts w:ascii="Verdana" w:hAnsi="Verdana"/>
        </w:rPr>
      </w:pPr>
      <w:r w:rsidRPr="00AB64AB">
        <w:rPr>
          <w:rStyle w:val="Stark"/>
          <w:rFonts w:ascii="Verdana" w:hAnsi="Verdana"/>
          <w:i/>
          <w:iCs/>
        </w:rPr>
        <w:t>Inger Eriksson</w:t>
      </w:r>
      <w:r w:rsidR="009A6918">
        <w:rPr>
          <w:rStyle w:val="Stark"/>
          <w:rFonts w:ascii="Verdana" w:hAnsi="Verdana"/>
          <w:i/>
          <w:iCs/>
        </w:rPr>
        <w:t xml:space="preserve"> </w:t>
      </w:r>
      <w:r w:rsidRPr="00AB64AB">
        <w:rPr>
          <w:rStyle w:val="Stark"/>
          <w:rFonts w:ascii="Verdana" w:hAnsi="Verdana"/>
          <w:i/>
          <w:iCs/>
        </w:rPr>
        <w:t>Björn Bergqvist</w:t>
      </w:r>
      <w:r w:rsidR="009A6918">
        <w:rPr>
          <w:rStyle w:val="Stark"/>
          <w:rFonts w:ascii="Verdana" w:hAnsi="Verdana"/>
          <w:i/>
          <w:iCs/>
        </w:rPr>
        <w:t xml:space="preserve"> </w:t>
      </w:r>
      <w:r w:rsidR="00507B71">
        <w:rPr>
          <w:rStyle w:val="Stark"/>
          <w:rFonts w:ascii="Verdana" w:hAnsi="Verdana"/>
          <w:i/>
          <w:iCs/>
        </w:rPr>
        <w:t>Lars G Linder</w:t>
      </w:r>
      <w:r w:rsidR="009A6918">
        <w:rPr>
          <w:rStyle w:val="Stark"/>
          <w:rFonts w:ascii="Verdana" w:hAnsi="Verdana"/>
          <w:i/>
          <w:iCs/>
        </w:rPr>
        <w:t xml:space="preserve"> </w:t>
      </w:r>
      <w:r w:rsidR="00AB64AB" w:rsidRPr="00AB64AB">
        <w:rPr>
          <w:rStyle w:val="Stark"/>
          <w:rFonts w:ascii="Verdana" w:hAnsi="Verdana"/>
          <w:i/>
          <w:iCs/>
        </w:rPr>
        <w:t>Marie Svensson</w:t>
      </w:r>
    </w:p>
    <w:p w:rsidR="00085FD2" w:rsidRDefault="00085FD2" w:rsidP="00E93486">
      <w:pPr>
        <w:pStyle w:val="Normalwebb"/>
        <w:rPr>
          <w:rStyle w:val="Stark"/>
          <w:rFonts w:ascii="Verdana" w:hAnsi="Verdana"/>
          <w:i/>
          <w:iCs/>
        </w:rPr>
      </w:pPr>
      <w:r w:rsidRPr="00AB64AB">
        <w:rPr>
          <w:rStyle w:val="Stark"/>
          <w:rFonts w:ascii="Verdana" w:hAnsi="Verdana"/>
          <w:i/>
          <w:iCs/>
        </w:rPr>
        <w:t>/</w:t>
      </w:r>
      <w:r w:rsidR="00AB64AB" w:rsidRPr="00AB64AB">
        <w:rPr>
          <w:rStyle w:val="Stark"/>
          <w:rFonts w:ascii="Verdana" w:hAnsi="Verdana"/>
          <w:i/>
          <w:iCs/>
        </w:rPr>
        <w:t>Göran Flodin</w:t>
      </w:r>
    </w:p>
    <w:p w:rsidR="00507B71" w:rsidRDefault="00507B71" w:rsidP="00E93486">
      <w:pPr>
        <w:pStyle w:val="Normalwebb"/>
        <w:rPr>
          <w:rStyle w:val="Stark"/>
          <w:rFonts w:ascii="Verdana" w:hAnsi="Verdana"/>
          <w:i/>
          <w:iCs/>
        </w:rPr>
      </w:pPr>
    </w:p>
    <w:p w:rsidR="00507B71" w:rsidRPr="009772A9" w:rsidRDefault="00507B71" w:rsidP="00507B71">
      <w:pPr>
        <w:pStyle w:val="Rubrik2"/>
        <w:spacing w:after="0" w:afterAutospacing="0"/>
        <w:rPr>
          <w:rFonts w:ascii="Verdana" w:hAnsi="Verdana"/>
        </w:rPr>
      </w:pPr>
      <w:r w:rsidRPr="009772A9">
        <w:rPr>
          <w:rFonts w:ascii="Verdana" w:hAnsi="Verdana"/>
        </w:rPr>
        <w:t>Ekonomi</w:t>
      </w:r>
    </w:p>
    <w:tbl>
      <w:tblPr>
        <w:tblW w:w="7426" w:type="dxa"/>
        <w:tblInd w:w="55" w:type="dxa"/>
        <w:tblCellMar>
          <w:left w:w="70" w:type="dxa"/>
          <w:right w:w="70" w:type="dxa"/>
        </w:tblCellMar>
        <w:tblLook w:val="0000"/>
      </w:tblPr>
      <w:tblGrid>
        <w:gridCol w:w="2854"/>
        <w:gridCol w:w="401"/>
        <w:gridCol w:w="1861"/>
        <w:gridCol w:w="160"/>
        <w:gridCol w:w="2150"/>
      </w:tblGrid>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b/>
                <w:sz w:val="20"/>
                <w:szCs w:val="20"/>
              </w:rPr>
            </w:pPr>
            <w:r>
              <w:rPr>
                <w:rFonts w:ascii="Verdana" w:hAnsi="Verdana" w:cs="Arial"/>
                <w:b/>
                <w:sz w:val="20"/>
                <w:szCs w:val="20"/>
              </w:rPr>
              <w:t>2008-01-01</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9772A9">
            <w:pPr>
              <w:jc w:val="right"/>
              <w:rPr>
                <w:rFonts w:ascii="Verdana" w:hAnsi="Verdana" w:cs="Arial"/>
                <w:b/>
                <w:sz w:val="20"/>
                <w:szCs w:val="20"/>
              </w:rPr>
            </w:pPr>
            <w:r w:rsidRPr="009772A9">
              <w:rPr>
                <w:rFonts w:ascii="Verdana" w:hAnsi="Verdana" w:cs="Arial"/>
                <w:b/>
                <w:sz w:val="20"/>
                <w:szCs w:val="20"/>
              </w:rPr>
              <w:t>200</w:t>
            </w:r>
            <w:r w:rsidR="009772A9">
              <w:rPr>
                <w:rFonts w:ascii="Verdana" w:hAnsi="Verdana" w:cs="Arial"/>
                <w:b/>
                <w:sz w:val="20"/>
                <w:szCs w:val="20"/>
              </w:rPr>
              <w:t>8</w:t>
            </w:r>
            <w:r w:rsidRPr="009772A9">
              <w:rPr>
                <w:rFonts w:ascii="Verdana" w:hAnsi="Verdana" w:cs="Arial"/>
                <w:b/>
                <w:sz w:val="20"/>
                <w:szCs w:val="20"/>
              </w:rPr>
              <w:t>-12-31</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Kassa</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176,00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62,50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9772A9" w:rsidP="00EA38B6">
            <w:pPr>
              <w:rPr>
                <w:rFonts w:ascii="Verdana" w:hAnsi="Verdana" w:cs="Arial"/>
                <w:sz w:val="20"/>
                <w:szCs w:val="20"/>
              </w:rPr>
            </w:pPr>
            <w:r>
              <w:rPr>
                <w:rFonts w:ascii="Verdana" w:hAnsi="Verdana" w:cs="Arial"/>
                <w:sz w:val="20"/>
                <w:szCs w:val="20"/>
              </w:rPr>
              <w:t>Fodringar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0,00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jc w:val="right"/>
              <w:rPr>
                <w:rFonts w:ascii="Verdana" w:hAnsi="Verdana" w:cs="Arial"/>
                <w:sz w:val="20"/>
                <w:szCs w:val="20"/>
              </w:rPr>
            </w:pPr>
            <w:r w:rsidRPr="009772A9">
              <w:rPr>
                <w:rFonts w:ascii="Verdana" w:hAnsi="Verdana" w:cs="Arial"/>
                <w:sz w:val="20"/>
                <w:szCs w:val="20"/>
              </w:rPr>
              <w:t>1</w:t>
            </w:r>
            <w:r w:rsidR="009772A9">
              <w:rPr>
                <w:rFonts w:ascii="Verdana" w:hAnsi="Verdana" w:cs="Arial"/>
                <w:sz w:val="20"/>
                <w:szCs w:val="20"/>
              </w:rPr>
              <w:t>500</w:t>
            </w:r>
            <w:r w:rsidRPr="009772A9">
              <w:rPr>
                <w:rFonts w:ascii="Verdana" w:hAnsi="Verdana" w:cs="Arial"/>
                <w:sz w:val="20"/>
                <w:szCs w:val="20"/>
              </w:rPr>
              <w:t>,00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Föreningssparbanken</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7158,87</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5664,3</w:t>
            </w:r>
            <w:r w:rsidR="00507B71" w:rsidRPr="009772A9">
              <w:rPr>
                <w:rFonts w:ascii="Verdana" w:hAnsi="Verdana" w:cs="Arial"/>
                <w:sz w:val="20"/>
                <w:szCs w:val="20"/>
              </w:rPr>
              <w:t>7</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Summa tillgångar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b/>
                <w:sz w:val="20"/>
                <w:szCs w:val="20"/>
              </w:rPr>
            </w:pPr>
            <w:r>
              <w:rPr>
                <w:rFonts w:ascii="Verdana" w:hAnsi="Verdana" w:cs="Arial"/>
                <w:b/>
                <w:sz w:val="20"/>
                <w:szCs w:val="20"/>
              </w:rPr>
              <w:t>7334,87</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2150"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b/>
                <w:sz w:val="20"/>
                <w:szCs w:val="20"/>
              </w:rPr>
            </w:pPr>
            <w:r>
              <w:rPr>
                <w:rFonts w:ascii="Verdana" w:hAnsi="Verdana" w:cs="Arial"/>
                <w:b/>
                <w:sz w:val="20"/>
                <w:szCs w:val="20"/>
              </w:rPr>
              <w:t>7226</w:t>
            </w:r>
            <w:r w:rsidR="00507B71" w:rsidRPr="009772A9">
              <w:rPr>
                <w:rFonts w:ascii="Verdana" w:hAnsi="Verdana" w:cs="Arial"/>
                <w:b/>
                <w:sz w:val="20"/>
                <w:szCs w:val="20"/>
              </w:rPr>
              <w:t>,87</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F715C9" w:rsidRPr="009772A9" w:rsidTr="00035E07">
        <w:trPr>
          <w:trHeight w:val="255"/>
        </w:trPr>
        <w:tc>
          <w:tcPr>
            <w:tcW w:w="2854" w:type="dxa"/>
            <w:tcBorders>
              <w:top w:val="nil"/>
              <w:left w:val="nil"/>
              <w:bottom w:val="nil"/>
              <w:right w:val="nil"/>
            </w:tcBorders>
            <w:shd w:val="clear" w:color="auto" w:fill="auto"/>
            <w:noWrap/>
            <w:vAlign w:val="bottom"/>
          </w:tcPr>
          <w:p w:rsidR="00F715C9" w:rsidRPr="00F715C9" w:rsidRDefault="00F715C9" w:rsidP="00035E07">
            <w:pPr>
              <w:rPr>
                <w:rFonts w:ascii="Verdana" w:hAnsi="Verdana" w:cs="Arial"/>
                <w:b/>
                <w:sz w:val="20"/>
                <w:szCs w:val="20"/>
              </w:rPr>
            </w:pPr>
            <w:r>
              <w:rPr>
                <w:rFonts w:ascii="Verdana" w:hAnsi="Verdana" w:cs="Arial"/>
                <w:b/>
                <w:sz w:val="20"/>
                <w:szCs w:val="20"/>
              </w:rPr>
              <w:t>Skulder</w:t>
            </w:r>
          </w:p>
        </w:tc>
        <w:tc>
          <w:tcPr>
            <w:tcW w:w="40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035E07">
            <w:pPr>
              <w:jc w:val="right"/>
              <w:rPr>
                <w:rFonts w:ascii="Verdana" w:hAnsi="Verdana" w:cs="Arial"/>
                <w:sz w:val="20"/>
                <w:szCs w:val="20"/>
              </w:rPr>
            </w:pPr>
          </w:p>
        </w:tc>
      </w:tr>
      <w:tr w:rsidR="00F715C9" w:rsidRPr="009772A9" w:rsidTr="00035E07">
        <w:trPr>
          <w:trHeight w:val="255"/>
        </w:trPr>
        <w:tc>
          <w:tcPr>
            <w:tcW w:w="2854"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r>
              <w:rPr>
                <w:rFonts w:ascii="Verdana" w:hAnsi="Verdana" w:cs="Arial"/>
                <w:sz w:val="20"/>
                <w:szCs w:val="20"/>
              </w:rPr>
              <w:t>Eget kapital</w:t>
            </w:r>
          </w:p>
        </w:tc>
        <w:tc>
          <w:tcPr>
            <w:tcW w:w="40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F715C9">
            <w:pPr>
              <w:jc w:val="right"/>
              <w:rPr>
                <w:rFonts w:ascii="Verdana" w:hAnsi="Verdana" w:cs="Arial"/>
                <w:sz w:val="20"/>
                <w:szCs w:val="20"/>
              </w:rPr>
            </w:pPr>
            <w:r>
              <w:rPr>
                <w:rFonts w:ascii="Verdana" w:hAnsi="Verdana" w:cs="Arial"/>
                <w:sz w:val="20"/>
                <w:szCs w:val="20"/>
              </w:rPr>
              <w:t>7334,87</w:t>
            </w:r>
          </w:p>
        </w:tc>
        <w:tc>
          <w:tcPr>
            <w:tcW w:w="160"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035E07">
            <w:pPr>
              <w:jc w:val="right"/>
              <w:rPr>
                <w:rFonts w:ascii="Verdana" w:hAnsi="Verdana" w:cs="Arial"/>
                <w:sz w:val="20"/>
                <w:szCs w:val="20"/>
              </w:rPr>
            </w:pPr>
            <w:r>
              <w:rPr>
                <w:rFonts w:ascii="Verdana" w:hAnsi="Verdana" w:cs="Arial"/>
                <w:sz w:val="20"/>
                <w:szCs w:val="20"/>
              </w:rPr>
              <w:t>7334,87</w:t>
            </w:r>
          </w:p>
        </w:tc>
      </w:tr>
      <w:tr w:rsidR="00F715C9" w:rsidRPr="009772A9" w:rsidTr="00035E07">
        <w:trPr>
          <w:trHeight w:val="255"/>
        </w:trPr>
        <w:tc>
          <w:tcPr>
            <w:tcW w:w="2854"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r>
              <w:rPr>
                <w:rFonts w:ascii="Verdana" w:hAnsi="Verdana" w:cs="Arial"/>
                <w:sz w:val="20"/>
                <w:szCs w:val="20"/>
              </w:rPr>
              <w:t>Årets resultat</w:t>
            </w:r>
          </w:p>
        </w:tc>
        <w:tc>
          <w:tcPr>
            <w:tcW w:w="40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035E07">
            <w:pPr>
              <w:jc w:val="right"/>
              <w:rPr>
                <w:rFonts w:ascii="Verdana" w:hAnsi="Verdana" w:cs="Arial"/>
                <w:sz w:val="20"/>
                <w:szCs w:val="20"/>
              </w:rPr>
            </w:pPr>
            <w:r>
              <w:rPr>
                <w:rFonts w:ascii="Verdana" w:hAnsi="Verdana" w:cs="Arial"/>
                <w:sz w:val="20"/>
                <w:szCs w:val="20"/>
              </w:rPr>
              <w:t>108,00</w:t>
            </w:r>
          </w:p>
        </w:tc>
      </w:tr>
      <w:tr w:rsidR="00F715C9" w:rsidRPr="009772A9" w:rsidTr="00035E07">
        <w:trPr>
          <w:trHeight w:val="255"/>
        </w:trPr>
        <w:tc>
          <w:tcPr>
            <w:tcW w:w="2854"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r w:rsidRPr="009772A9">
              <w:rPr>
                <w:rFonts w:ascii="Verdana" w:hAnsi="Verdana" w:cs="Arial"/>
                <w:sz w:val="20"/>
                <w:szCs w:val="20"/>
              </w:rPr>
              <w:t>Eget kapital</w:t>
            </w:r>
          </w:p>
        </w:tc>
        <w:tc>
          <w:tcPr>
            <w:tcW w:w="40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035E07">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035E07">
            <w:pPr>
              <w:jc w:val="right"/>
              <w:rPr>
                <w:rFonts w:ascii="Verdana" w:hAnsi="Verdana" w:cs="Arial"/>
                <w:sz w:val="20"/>
                <w:szCs w:val="20"/>
              </w:rPr>
            </w:pPr>
            <w:r>
              <w:rPr>
                <w:rFonts w:ascii="Verdana" w:hAnsi="Verdana" w:cs="Arial"/>
                <w:sz w:val="20"/>
                <w:szCs w:val="20"/>
              </w:rPr>
              <w:t>7226,87</w:t>
            </w:r>
          </w:p>
        </w:tc>
      </w:tr>
      <w:tr w:rsidR="00F715C9" w:rsidRPr="009772A9" w:rsidTr="00EA38B6">
        <w:trPr>
          <w:trHeight w:val="255"/>
        </w:trPr>
        <w:tc>
          <w:tcPr>
            <w:tcW w:w="2854"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r>
      <w:tr w:rsidR="00F715C9" w:rsidRPr="009772A9" w:rsidTr="00EA38B6">
        <w:trPr>
          <w:trHeight w:val="255"/>
        </w:trPr>
        <w:tc>
          <w:tcPr>
            <w:tcW w:w="2854"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r>
      <w:tr w:rsidR="00F715C9" w:rsidRPr="009772A9" w:rsidTr="00EA38B6">
        <w:trPr>
          <w:trHeight w:val="255"/>
        </w:trPr>
        <w:tc>
          <w:tcPr>
            <w:tcW w:w="2854"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r>
      <w:tr w:rsidR="00F715C9" w:rsidRPr="009772A9" w:rsidTr="00EA38B6">
        <w:trPr>
          <w:trHeight w:val="255"/>
        </w:trPr>
        <w:tc>
          <w:tcPr>
            <w:tcW w:w="2854"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r>
      <w:tr w:rsidR="00F715C9" w:rsidRPr="009772A9" w:rsidTr="00EA38B6">
        <w:trPr>
          <w:trHeight w:val="255"/>
        </w:trPr>
        <w:tc>
          <w:tcPr>
            <w:tcW w:w="2854"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F715C9" w:rsidRPr="009772A9" w:rsidRDefault="00F715C9"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9772A9" w:rsidRPr="009772A9" w:rsidTr="00EA38B6">
        <w:trPr>
          <w:trHeight w:val="255"/>
        </w:trPr>
        <w:tc>
          <w:tcPr>
            <w:tcW w:w="2854" w:type="dxa"/>
            <w:tcBorders>
              <w:top w:val="nil"/>
              <w:left w:val="nil"/>
              <w:bottom w:val="nil"/>
              <w:right w:val="nil"/>
            </w:tcBorders>
            <w:shd w:val="clear" w:color="auto" w:fill="auto"/>
            <w:noWrap/>
            <w:vAlign w:val="bottom"/>
          </w:tcPr>
          <w:p w:rsidR="009772A9" w:rsidRPr="009772A9" w:rsidRDefault="009772A9" w:rsidP="00EA38B6">
            <w:pPr>
              <w:rPr>
                <w:rFonts w:ascii="Verdana" w:hAnsi="Verdana" w:cs="Arial"/>
                <w:b/>
                <w:bCs/>
                <w:sz w:val="20"/>
                <w:szCs w:val="20"/>
              </w:rPr>
            </w:pPr>
          </w:p>
        </w:tc>
        <w:tc>
          <w:tcPr>
            <w:tcW w:w="401" w:type="dxa"/>
            <w:tcBorders>
              <w:top w:val="nil"/>
              <w:left w:val="nil"/>
              <w:bottom w:val="nil"/>
              <w:right w:val="nil"/>
            </w:tcBorders>
            <w:shd w:val="clear" w:color="auto" w:fill="auto"/>
            <w:noWrap/>
            <w:vAlign w:val="bottom"/>
          </w:tcPr>
          <w:p w:rsidR="009772A9" w:rsidRPr="009772A9" w:rsidRDefault="009772A9"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9772A9" w:rsidRPr="009772A9" w:rsidRDefault="009772A9" w:rsidP="009772A9">
            <w:pPr>
              <w:jc w:val="right"/>
              <w:rPr>
                <w:rFonts w:ascii="Verdana" w:hAnsi="Verdana" w:cs="Arial"/>
                <w:b/>
                <w:sz w:val="20"/>
                <w:szCs w:val="20"/>
              </w:rPr>
            </w:pPr>
            <w:r w:rsidRPr="009772A9">
              <w:rPr>
                <w:rFonts w:ascii="Verdana" w:hAnsi="Verdana" w:cs="Arial"/>
                <w:b/>
                <w:sz w:val="20"/>
                <w:szCs w:val="20"/>
              </w:rPr>
              <w:t>2007</w:t>
            </w:r>
          </w:p>
        </w:tc>
        <w:tc>
          <w:tcPr>
            <w:tcW w:w="160" w:type="dxa"/>
            <w:tcBorders>
              <w:top w:val="nil"/>
              <w:left w:val="nil"/>
              <w:bottom w:val="nil"/>
              <w:right w:val="nil"/>
            </w:tcBorders>
            <w:shd w:val="clear" w:color="auto" w:fill="auto"/>
            <w:noWrap/>
            <w:vAlign w:val="bottom"/>
          </w:tcPr>
          <w:p w:rsidR="009772A9" w:rsidRPr="009772A9" w:rsidRDefault="009772A9"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9772A9" w:rsidRPr="009772A9" w:rsidRDefault="009772A9" w:rsidP="009772A9">
            <w:pPr>
              <w:jc w:val="right"/>
              <w:rPr>
                <w:rFonts w:ascii="Verdana" w:hAnsi="Verdana" w:cs="Arial"/>
                <w:b/>
                <w:sz w:val="20"/>
                <w:szCs w:val="20"/>
              </w:rPr>
            </w:pPr>
            <w:r>
              <w:rPr>
                <w:rFonts w:ascii="Verdana" w:hAnsi="Verdana" w:cs="Arial"/>
                <w:b/>
                <w:sz w:val="20"/>
                <w:szCs w:val="20"/>
              </w:rPr>
              <w:t>2008</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Intäkter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Medlemsintäkter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1402</w:t>
            </w:r>
            <w:r w:rsidR="00507B71" w:rsidRPr="009772A9">
              <w:rPr>
                <w:rFonts w:ascii="Verdana" w:hAnsi="Verdana" w:cs="Arial"/>
                <w:sz w:val="20"/>
                <w:szCs w:val="20"/>
              </w:rPr>
              <w:t>,00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9772A9" w:rsidP="00EA38B6">
            <w:pPr>
              <w:jc w:val="right"/>
              <w:rPr>
                <w:rFonts w:ascii="Verdana" w:hAnsi="Verdana" w:cs="Arial"/>
                <w:sz w:val="20"/>
                <w:szCs w:val="20"/>
              </w:rPr>
            </w:pPr>
            <w:r>
              <w:rPr>
                <w:rFonts w:ascii="Verdana" w:hAnsi="Verdana" w:cs="Arial"/>
                <w:sz w:val="20"/>
                <w:szCs w:val="20"/>
              </w:rPr>
              <w:t>1104</w:t>
            </w:r>
            <w:r w:rsidR="00507B71" w:rsidRPr="009772A9">
              <w:rPr>
                <w:rFonts w:ascii="Verdana" w:hAnsi="Verdana" w:cs="Arial"/>
                <w:sz w:val="20"/>
                <w:szCs w:val="20"/>
              </w:rPr>
              <w:t>,00</w:t>
            </w:r>
          </w:p>
        </w:tc>
      </w:tr>
      <w:tr w:rsidR="003D4F2F" w:rsidRPr="009772A9" w:rsidTr="00EA38B6">
        <w:trPr>
          <w:trHeight w:val="255"/>
        </w:trPr>
        <w:tc>
          <w:tcPr>
            <w:tcW w:w="2854" w:type="dxa"/>
            <w:tcBorders>
              <w:top w:val="nil"/>
              <w:left w:val="nil"/>
              <w:bottom w:val="nil"/>
              <w:right w:val="nil"/>
            </w:tcBorders>
            <w:shd w:val="clear" w:color="auto" w:fill="auto"/>
            <w:noWrap/>
            <w:vAlign w:val="bottom"/>
          </w:tcPr>
          <w:p w:rsidR="003D4F2F" w:rsidRPr="009772A9" w:rsidRDefault="003D4F2F" w:rsidP="00EA38B6">
            <w:pPr>
              <w:rPr>
                <w:rFonts w:ascii="Verdana" w:hAnsi="Verdana" w:cs="Arial"/>
                <w:sz w:val="20"/>
                <w:szCs w:val="20"/>
              </w:rPr>
            </w:pPr>
            <w:r>
              <w:rPr>
                <w:rFonts w:ascii="Verdana" w:hAnsi="Verdana" w:cs="Arial"/>
                <w:sz w:val="20"/>
                <w:szCs w:val="20"/>
              </w:rPr>
              <w:t>Lokalkostnadsbidrag</w:t>
            </w:r>
          </w:p>
        </w:tc>
        <w:tc>
          <w:tcPr>
            <w:tcW w:w="401" w:type="dxa"/>
            <w:tcBorders>
              <w:top w:val="nil"/>
              <w:left w:val="nil"/>
              <w:bottom w:val="nil"/>
              <w:right w:val="nil"/>
            </w:tcBorders>
            <w:shd w:val="clear" w:color="auto" w:fill="auto"/>
            <w:noWrap/>
            <w:vAlign w:val="bottom"/>
          </w:tcPr>
          <w:p w:rsidR="003D4F2F" w:rsidRPr="009772A9" w:rsidRDefault="003D4F2F"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3D4F2F" w:rsidRPr="009772A9" w:rsidRDefault="003D4F2F"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3D4F2F" w:rsidRPr="009772A9" w:rsidRDefault="003D4F2F"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3D4F2F" w:rsidRPr="009772A9" w:rsidRDefault="00F715C9" w:rsidP="00EA38B6">
            <w:pPr>
              <w:jc w:val="right"/>
              <w:rPr>
                <w:rFonts w:ascii="Verdana" w:hAnsi="Verdana" w:cs="Arial"/>
                <w:sz w:val="20"/>
                <w:szCs w:val="20"/>
              </w:rPr>
            </w:pPr>
            <w:r>
              <w:rPr>
                <w:rFonts w:ascii="Verdana" w:hAnsi="Verdana" w:cs="Arial"/>
                <w:sz w:val="20"/>
                <w:szCs w:val="20"/>
              </w:rPr>
              <w:t>1500,00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Övriga inkomster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sz w:val="20"/>
                <w:szCs w:val="20"/>
              </w:rPr>
            </w:pPr>
            <w:r>
              <w:rPr>
                <w:rFonts w:ascii="Verdana" w:hAnsi="Verdana" w:cs="Arial"/>
                <w:sz w:val="20"/>
                <w:szCs w:val="20"/>
              </w:rPr>
              <w:t>386,5</w:t>
            </w:r>
            <w:r w:rsidR="00507B71" w:rsidRPr="009772A9">
              <w:rPr>
                <w:rFonts w:ascii="Verdana" w:hAnsi="Verdana" w:cs="Arial"/>
                <w:sz w:val="20"/>
                <w:szCs w:val="20"/>
              </w:rPr>
              <w:t>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Ränta</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Summa inkomster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1861"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1402</w:t>
            </w:r>
            <w:r w:rsidR="00507B71" w:rsidRPr="009772A9">
              <w:rPr>
                <w:rFonts w:ascii="Verdana" w:hAnsi="Verdana" w:cs="Arial"/>
                <w:b/>
                <w:sz w:val="20"/>
                <w:szCs w:val="20"/>
              </w:rPr>
              <w:t>,00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2990,50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Utgifter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Medlemsavgifter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jc w:val="right"/>
              <w:rPr>
                <w:rFonts w:ascii="Verdana" w:hAnsi="Verdana" w:cs="Arial"/>
                <w:sz w:val="20"/>
                <w:szCs w:val="20"/>
              </w:rPr>
            </w:pPr>
            <w:r w:rsidRPr="009772A9">
              <w:rPr>
                <w:rFonts w:ascii="Verdana" w:hAnsi="Verdana" w:cs="Arial"/>
                <w:sz w:val="20"/>
                <w:szCs w:val="20"/>
              </w:rPr>
              <w:t>0,00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sz w:val="20"/>
                <w:szCs w:val="20"/>
              </w:rPr>
            </w:pPr>
            <w:r>
              <w:rPr>
                <w:rFonts w:ascii="Verdana" w:hAnsi="Verdana" w:cs="Arial"/>
                <w:sz w:val="20"/>
                <w:szCs w:val="20"/>
              </w:rPr>
              <w:t>0</w:t>
            </w:r>
            <w:r w:rsidR="00507B71" w:rsidRPr="009772A9">
              <w:rPr>
                <w:rFonts w:ascii="Verdana" w:hAnsi="Verdana" w:cs="Arial"/>
                <w:sz w:val="20"/>
                <w:szCs w:val="20"/>
              </w:rPr>
              <w:t>,00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Mötesaktiviteter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sz w:val="20"/>
                <w:szCs w:val="20"/>
              </w:rPr>
            </w:pPr>
            <w:r>
              <w:rPr>
                <w:rFonts w:ascii="Verdana" w:hAnsi="Verdana" w:cs="Arial"/>
                <w:sz w:val="20"/>
                <w:szCs w:val="20"/>
              </w:rPr>
              <w:t>7</w:t>
            </w:r>
            <w:r w:rsidR="00507B71" w:rsidRPr="009772A9">
              <w:rPr>
                <w:rFonts w:ascii="Verdana" w:hAnsi="Verdana" w:cs="Arial"/>
                <w:sz w:val="20"/>
                <w:szCs w:val="20"/>
              </w:rPr>
              <w:t>42,00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sz w:val="20"/>
                <w:szCs w:val="20"/>
              </w:rPr>
            </w:pPr>
            <w:r>
              <w:rPr>
                <w:rFonts w:ascii="Verdana" w:hAnsi="Verdana" w:cs="Arial"/>
                <w:sz w:val="20"/>
                <w:szCs w:val="20"/>
              </w:rPr>
              <w:t>2248</w:t>
            </w:r>
            <w:r w:rsidR="00507B71" w:rsidRPr="009772A9">
              <w:rPr>
                <w:rFonts w:ascii="Verdana" w:hAnsi="Verdana" w:cs="Arial"/>
                <w:sz w:val="20"/>
                <w:szCs w:val="20"/>
              </w:rPr>
              <w:t>,50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Porton</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Ränta</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r w:rsidRPr="009772A9">
              <w:rPr>
                <w:rFonts w:ascii="Verdana" w:hAnsi="Verdana" w:cs="Arial"/>
                <w:sz w:val="20"/>
                <w:szCs w:val="20"/>
              </w:rPr>
              <w:t>Avgifter/övrigt</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F715C9" w:rsidP="00F715C9">
            <w:pPr>
              <w:jc w:val="right"/>
              <w:rPr>
                <w:rFonts w:ascii="Verdana" w:hAnsi="Verdana" w:cs="Arial"/>
                <w:sz w:val="20"/>
                <w:szCs w:val="20"/>
              </w:rPr>
            </w:pPr>
            <w:r>
              <w:rPr>
                <w:rFonts w:ascii="Verdana" w:hAnsi="Verdana" w:cs="Arial"/>
                <w:sz w:val="20"/>
                <w:szCs w:val="20"/>
              </w:rPr>
              <w:t>850,00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sz w:val="20"/>
                <w:szCs w:val="20"/>
              </w:rPr>
            </w:pPr>
            <w:r>
              <w:rPr>
                <w:rFonts w:ascii="Verdana" w:hAnsi="Verdana" w:cs="Arial"/>
                <w:sz w:val="20"/>
                <w:szCs w:val="20"/>
              </w:rPr>
              <w:t>850</w:t>
            </w:r>
            <w:r w:rsidR="00507B71" w:rsidRPr="009772A9">
              <w:rPr>
                <w:rFonts w:ascii="Verdana" w:hAnsi="Verdana" w:cs="Arial"/>
                <w:sz w:val="20"/>
                <w:szCs w:val="20"/>
              </w:rPr>
              <w:t>,00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Summa utgifter</w:t>
            </w: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1861"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1592</w:t>
            </w:r>
            <w:r w:rsidR="00507B71" w:rsidRPr="009772A9">
              <w:rPr>
                <w:rFonts w:ascii="Verdana" w:hAnsi="Verdana" w:cs="Arial"/>
                <w:b/>
                <w:sz w:val="20"/>
                <w:szCs w:val="20"/>
              </w:rPr>
              <w:t>,00</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3098</w:t>
            </w:r>
            <w:r w:rsidR="00507B71" w:rsidRPr="009772A9">
              <w:rPr>
                <w:rFonts w:ascii="Verdana" w:hAnsi="Verdana" w:cs="Arial"/>
                <w:b/>
                <w:sz w:val="20"/>
                <w:szCs w:val="20"/>
              </w:rPr>
              <w:t>,50</w:t>
            </w: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2854"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40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861"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c>
          <w:tcPr>
            <w:tcW w:w="215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sz w:val="20"/>
                <w:szCs w:val="20"/>
              </w:rPr>
            </w:pPr>
          </w:p>
        </w:tc>
      </w:tr>
      <w:tr w:rsidR="00507B71" w:rsidRPr="009772A9" w:rsidTr="00EA38B6">
        <w:trPr>
          <w:trHeight w:val="255"/>
        </w:trPr>
        <w:tc>
          <w:tcPr>
            <w:tcW w:w="3255" w:type="dxa"/>
            <w:gridSpan w:val="2"/>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bCs/>
                <w:sz w:val="20"/>
                <w:szCs w:val="20"/>
              </w:rPr>
            </w:pPr>
            <w:r w:rsidRPr="009772A9">
              <w:rPr>
                <w:rFonts w:ascii="Verdana" w:hAnsi="Verdana" w:cs="Arial"/>
                <w:b/>
                <w:bCs/>
                <w:sz w:val="20"/>
                <w:szCs w:val="20"/>
              </w:rPr>
              <w:t>Summa tillgångar/skulder</w:t>
            </w:r>
          </w:p>
        </w:tc>
        <w:tc>
          <w:tcPr>
            <w:tcW w:w="1861"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7334,87</w:t>
            </w:r>
          </w:p>
        </w:tc>
        <w:tc>
          <w:tcPr>
            <w:tcW w:w="160" w:type="dxa"/>
            <w:tcBorders>
              <w:top w:val="nil"/>
              <w:left w:val="nil"/>
              <w:bottom w:val="nil"/>
              <w:right w:val="nil"/>
            </w:tcBorders>
            <w:shd w:val="clear" w:color="auto" w:fill="auto"/>
            <w:noWrap/>
            <w:vAlign w:val="bottom"/>
          </w:tcPr>
          <w:p w:rsidR="00507B71" w:rsidRPr="009772A9" w:rsidRDefault="00507B71" w:rsidP="00EA38B6">
            <w:pPr>
              <w:rPr>
                <w:rFonts w:ascii="Verdana" w:hAnsi="Verdana" w:cs="Arial"/>
                <w:b/>
                <w:sz w:val="20"/>
                <w:szCs w:val="20"/>
              </w:rPr>
            </w:pPr>
          </w:p>
        </w:tc>
        <w:tc>
          <w:tcPr>
            <w:tcW w:w="2150" w:type="dxa"/>
            <w:tcBorders>
              <w:top w:val="nil"/>
              <w:left w:val="nil"/>
              <w:bottom w:val="nil"/>
              <w:right w:val="nil"/>
            </w:tcBorders>
            <w:shd w:val="clear" w:color="auto" w:fill="auto"/>
            <w:noWrap/>
            <w:vAlign w:val="bottom"/>
          </w:tcPr>
          <w:p w:rsidR="00507B71" w:rsidRPr="009772A9" w:rsidRDefault="00F715C9" w:rsidP="00EA38B6">
            <w:pPr>
              <w:jc w:val="right"/>
              <w:rPr>
                <w:rFonts w:ascii="Verdana" w:hAnsi="Verdana" w:cs="Arial"/>
                <w:b/>
                <w:sz w:val="20"/>
                <w:szCs w:val="20"/>
              </w:rPr>
            </w:pPr>
            <w:r>
              <w:rPr>
                <w:rFonts w:ascii="Verdana" w:hAnsi="Verdana" w:cs="Arial"/>
                <w:b/>
                <w:sz w:val="20"/>
                <w:szCs w:val="20"/>
              </w:rPr>
              <w:t>7226,87</w:t>
            </w:r>
          </w:p>
        </w:tc>
      </w:tr>
    </w:tbl>
    <w:p w:rsidR="00507B71" w:rsidRDefault="00507B71" w:rsidP="00E93486">
      <w:pPr>
        <w:pStyle w:val="Normalwebb"/>
      </w:pPr>
    </w:p>
    <w:p w:rsidR="00F715C9" w:rsidRDefault="00F715C9" w:rsidP="00E93486">
      <w:pPr>
        <w:pStyle w:val="Normalwebb"/>
      </w:pPr>
    </w:p>
    <w:p w:rsidR="00F715C9" w:rsidRDefault="00F715C9" w:rsidP="00E93486">
      <w:pPr>
        <w:pStyle w:val="Normalwebb"/>
      </w:pPr>
    </w:p>
    <w:p w:rsidR="00F715C9" w:rsidRDefault="00F715C9" w:rsidP="00E93486">
      <w:pPr>
        <w:pStyle w:val="Normalwebb"/>
      </w:pPr>
    </w:p>
    <w:p w:rsidR="00F715C9" w:rsidRDefault="00F715C9" w:rsidP="00E93486">
      <w:pPr>
        <w:pStyle w:val="Normalwebb"/>
      </w:pPr>
    </w:p>
    <w:p w:rsidR="00F715C9" w:rsidRDefault="00F715C9" w:rsidP="00E93486">
      <w:pPr>
        <w:pStyle w:val="Normalwebb"/>
      </w:pPr>
    </w:p>
    <w:p w:rsidR="00F715C9" w:rsidRDefault="00F715C9" w:rsidP="00E93486">
      <w:pPr>
        <w:pStyle w:val="Normalwebb"/>
      </w:pPr>
      <w:r>
        <w:br w:type="page"/>
      </w:r>
    </w:p>
    <w:p w:rsidR="00150D3D" w:rsidRDefault="00C36373" w:rsidP="00E93486">
      <w:pPr>
        <w:pStyle w:val="Normalweb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6.9pt;margin-top:-114.2pt;width:523.5pt;height:540.5pt;z-index:1">
            <v:imagedata r:id="rId6" o:title="SAP-Ros_RGB"/>
          </v:shape>
        </w:pict>
      </w: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E93486">
      <w:pPr>
        <w:pStyle w:val="Normalwebb"/>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p>
    <w:p w:rsidR="00150D3D" w:rsidRDefault="00150D3D" w:rsidP="00150D3D">
      <w:pPr>
        <w:pStyle w:val="Normalwebb"/>
        <w:jc w:val="center"/>
        <w:rPr>
          <w:b/>
          <w:sz w:val="56"/>
          <w:szCs w:val="56"/>
        </w:rPr>
      </w:pPr>
      <w:r w:rsidRPr="00150D3D">
        <w:rPr>
          <w:b/>
          <w:sz w:val="56"/>
          <w:szCs w:val="56"/>
        </w:rPr>
        <w:t>Verksamhetsberättelse 2008</w:t>
      </w:r>
    </w:p>
    <w:p w:rsidR="009921F8" w:rsidRPr="009921F8" w:rsidRDefault="009921F8" w:rsidP="00150D3D">
      <w:pPr>
        <w:pStyle w:val="Normalwebb"/>
        <w:jc w:val="center"/>
        <w:rPr>
          <w:b/>
          <w:sz w:val="72"/>
          <w:szCs w:val="72"/>
        </w:rPr>
      </w:pPr>
      <w:r>
        <w:rPr>
          <w:b/>
          <w:sz w:val="72"/>
          <w:szCs w:val="72"/>
        </w:rPr>
        <w:t>Skogstorps S</w:t>
      </w:r>
    </w:p>
    <w:sectPr w:rsidR="009921F8" w:rsidRPr="009921F8" w:rsidSect="00E93486">
      <w:head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F1A" w:rsidRDefault="00010F1A">
      <w:r>
        <w:separator/>
      </w:r>
    </w:p>
  </w:endnote>
  <w:endnote w:type="continuationSeparator" w:id="1">
    <w:p w:rsidR="00010F1A" w:rsidRDefault="00010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entury Expande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F1A" w:rsidRDefault="00010F1A">
      <w:r>
        <w:separator/>
      </w:r>
    </w:p>
  </w:footnote>
  <w:footnote w:type="continuationSeparator" w:id="1">
    <w:p w:rsidR="00010F1A" w:rsidRDefault="00010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E8" w:rsidRDefault="00C36373">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45.45pt;margin-top:-14.45pt;width:78.8pt;height:81.35pt;z-index:4">
          <v:imagedata r:id="rId1" o:title="SAP-Ros_RGB"/>
        </v:shape>
      </w:pict>
    </w:r>
    <w:r w:rsidR="00590BE8">
      <w:tab/>
    </w:r>
  </w:p>
  <w:p w:rsidR="00590BE8" w:rsidRDefault="00590BE8">
    <w:pPr>
      <w:pStyle w:val="Sidhuvud"/>
    </w:pPr>
    <w:r>
      <w:tab/>
    </w:r>
  </w:p>
  <w:p w:rsidR="00590BE8" w:rsidRPr="00264F3C" w:rsidRDefault="00590BE8" w:rsidP="00E93486">
    <w:pPr>
      <w:pStyle w:val="Sidhuvud"/>
      <w:tabs>
        <w:tab w:val="clear" w:pos="4536"/>
        <w:tab w:val="left" w:pos="1080"/>
        <w:tab w:val="center" w:pos="4500"/>
      </w:tabs>
      <w:rPr>
        <w:rFonts w:ascii="Century Expanded" w:hAnsi="Century Expanded"/>
        <w:b/>
        <w:sz w:val="36"/>
        <w:szCs w:val="36"/>
      </w:rPr>
    </w:pPr>
    <w:r>
      <w:rPr>
        <w:rFonts w:ascii="Century Expanded" w:hAnsi="Century Expanded"/>
        <w:b/>
        <w:sz w:val="36"/>
        <w:szCs w:val="36"/>
      </w:rPr>
      <w:tab/>
    </w:r>
    <w:r w:rsidRPr="00264F3C">
      <w:rPr>
        <w:rFonts w:ascii="Century Expanded" w:hAnsi="Century Expanded"/>
        <w:b/>
        <w:sz w:val="36"/>
        <w:szCs w:val="36"/>
      </w:rPr>
      <w:t>Socialdemokraterna</w:t>
    </w:r>
    <w:r>
      <w:rPr>
        <w:rFonts w:ascii="Century Expanded" w:hAnsi="Century Expanded"/>
        <w:b/>
        <w:sz w:val="36"/>
        <w:szCs w:val="36"/>
      </w:rPr>
      <w:t xml:space="preserve"> i </w:t>
    </w:r>
    <w:r w:rsidRPr="00264F3C">
      <w:rPr>
        <w:rFonts w:ascii="Century Expanded" w:hAnsi="Century Expanded"/>
        <w:b/>
        <w:sz w:val="36"/>
        <w:szCs w:val="36"/>
      </w:rPr>
      <w:t>Skogstorp</w:t>
    </w:r>
  </w:p>
  <w:p w:rsidR="00590BE8" w:rsidRDefault="00590BE8">
    <w:pPr>
      <w:pStyle w:val="Sidhuvud"/>
      <w:rPr>
        <w:rFonts w:ascii="Century Expanded" w:hAnsi="Century Expanded"/>
      </w:rPr>
    </w:pPr>
    <w:r w:rsidRPr="00264F3C">
      <w:rPr>
        <w:rFonts w:ascii="Century Expanded" w:hAnsi="Century Expanded"/>
        <w:b/>
      </w:rPr>
      <w:tab/>
    </w:r>
  </w:p>
  <w:p w:rsidR="00590BE8" w:rsidRDefault="00590BE8">
    <w:pPr>
      <w:pStyle w:val="Sidhuvud"/>
      <w:rPr>
        <w:rFonts w:ascii="Century Expanded" w:hAnsi="Century Expanded"/>
      </w:rPr>
    </w:pPr>
  </w:p>
  <w:p w:rsidR="00590BE8" w:rsidRDefault="00C36373">
    <w:pPr>
      <w:pStyle w:val="Sidhuvud"/>
      <w:rPr>
        <w:rFonts w:ascii="Century Expanded" w:hAnsi="Century Expanded"/>
      </w:rPr>
    </w:pPr>
    <w:r>
      <w:rPr>
        <w:rFonts w:ascii="Century Expanded" w:hAnsi="Century Expanded"/>
      </w:rPr>
    </w:r>
    <w:r>
      <w:rPr>
        <w:rFonts w:ascii="Century Expanded" w:hAnsi="Century Expanded"/>
      </w:rPr>
      <w:pict>
        <v:group id="_x0000_s1027" editas="canvas" style="width:587.7pt;height:355.3pt;mso-position-horizontal-relative:char;mso-position-vertical-relative:line" coordsize="9403,5685">
          <o:lock v:ext="edit" aspectratio="t"/>
          <v:shape id="_x0000_s1026" type="#_x0000_t75" style="position:absolute;width:9403;height:5685" o:preferrelative="f">
            <v:fill o:detectmouseclick="t"/>
            <v:path o:extrusionok="t" o:connecttype="none"/>
            <o:lock v:ext="edit" text="t"/>
          </v:shape>
          <v:line id="_x0000_s1028" style="position:absolute" from="2203,5397" to="9403,5397"/>
          <w10:anchorlock/>
        </v:group>
      </w:pict>
    </w:r>
  </w:p>
  <w:p w:rsidR="00590BE8" w:rsidRPr="00264F3C" w:rsidRDefault="00590BE8">
    <w:pPr>
      <w:pStyle w:val="Sidhuvud"/>
      <w:rPr>
        <w:rFonts w:ascii="Century Expanded" w:hAnsi="Century Expande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E8" w:rsidRDefault="00C36373" w:rsidP="00E93486">
    <w:pPr>
      <w:pStyle w:val="Sidhuvud"/>
    </w:pPr>
    <w:r w:rsidRPr="00C36373">
      <w:rPr>
        <w:rFonts w:ascii="Century Expanded" w:hAnsi="Century Expanded"/>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pt;margin-top:.55pt;width:78.8pt;height:81.35pt;z-index:3">
          <v:imagedata r:id="rId1" o:title="SAP-Ros_RGB"/>
        </v:shape>
      </w:pict>
    </w:r>
    <w:r w:rsidR="00590BE8">
      <w:tab/>
    </w:r>
  </w:p>
  <w:p w:rsidR="00590BE8" w:rsidRPr="00264F3C" w:rsidRDefault="00590BE8" w:rsidP="00E93486">
    <w:pPr>
      <w:pStyle w:val="Sidhuvud"/>
      <w:tabs>
        <w:tab w:val="clear" w:pos="4536"/>
        <w:tab w:val="center" w:pos="4500"/>
      </w:tabs>
      <w:jc w:val="center"/>
      <w:rPr>
        <w:rFonts w:ascii="Century Expanded" w:hAnsi="Century Expanded"/>
        <w:b/>
        <w:sz w:val="36"/>
        <w:szCs w:val="36"/>
      </w:rPr>
    </w:pPr>
    <w:r w:rsidRPr="00264F3C">
      <w:rPr>
        <w:rFonts w:ascii="Century Expanded" w:hAnsi="Century Expanded"/>
        <w:b/>
        <w:sz w:val="36"/>
        <w:szCs w:val="36"/>
      </w:rPr>
      <w:t>Socialdemokraterna</w:t>
    </w:r>
    <w:r>
      <w:rPr>
        <w:rFonts w:ascii="Century Expanded" w:hAnsi="Century Expanded"/>
        <w:b/>
        <w:sz w:val="36"/>
        <w:szCs w:val="36"/>
      </w:rPr>
      <w:t xml:space="preserve"> i </w:t>
    </w:r>
    <w:r w:rsidRPr="00264F3C">
      <w:rPr>
        <w:rFonts w:ascii="Century Expanded" w:hAnsi="Century Expanded"/>
        <w:b/>
        <w:sz w:val="36"/>
        <w:szCs w:val="36"/>
      </w:rPr>
      <w:t>Skogstorp</w:t>
    </w:r>
  </w:p>
  <w:p w:rsidR="00590BE8" w:rsidRDefault="00590BE8" w:rsidP="00E93486">
    <w:pPr>
      <w:pStyle w:val="Sidhuvud"/>
      <w:rPr>
        <w:rFonts w:ascii="Century Expanded" w:hAnsi="Century Expanded"/>
      </w:rPr>
    </w:pPr>
    <w:r w:rsidRPr="00264F3C">
      <w:rPr>
        <w:rFonts w:ascii="Century Expanded" w:hAnsi="Century Expanded"/>
        <w:b/>
      </w:rPr>
      <w:tab/>
    </w:r>
    <w:r w:rsidRPr="00264F3C">
      <w:rPr>
        <w:rFonts w:ascii="Century Expanded" w:hAnsi="Century Expanded"/>
      </w:rPr>
      <w:t>www.</w:t>
    </w:r>
    <w:r w:rsidR="00A15A88">
      <w:rPr>
        <w:rFonts w:ascii="Century Expanded" w:hAnsi="Century Expanded"/>
      </w:rPr>
      <w:t>s-info.se/skogstorp</w:t>
    </w:r>
  </w:p>
  <w:p w:rsidR="00590BE8" w:rsidRDefault="00590BE8" w:rsidP="00E93486">
    <w:pPr>
      <w:pStyle w:val="Sidhuvud"/>
      <w:rPr>
        <w:rFonts w:ascii="Century Expanded" w:hAnsi="Century Expanded"/>
      </w:rPr>
    </w:pPr>
    <w:r>
      <w:rPr>
        <w:rFonts w:ascii="Century Expanded" w:hAnsi="Century Expanded"/>
      </w:rPr>
      <w:tab/>
      <w:t xml:space="preserve"> </w:t>
    </w:r>
  </w:p>
  <w:p w:rsidR="00590BE8" w:rsidRDefault="00C36373" w:rsidP="00E93486">
    <w:pPr>
      <w:pStyle w:val="Sidhuvud"/>
      <w:rPr>
        <w:rFonts w:ascii="Century Expanded" w:hAnsi="Century Expanded"/>
      </w:rPr>
    </w:pPr>
    <w:r>
      <w:rPr>
        <w:rFonts w:ascii="Century Expanded" w:hAnsi="Century Expanded"/>
        <w:noProof/>
      </w:rPr>
      <w:pict>
        <v:line id="_x0000_s1036" style="position:absolute;z-index:2" from="0,10.45pt" to="441pt,10.45pt"/>
      </w:pict>
    </w:r>
  </w:p>
  <w:p w:rsidR="00590BE8" w:rsidRDefault="00590BE8">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stylePaneFormatFilter w:val="3F01"/>
  <w:doNotTrackMoves/>
  <w:defaultTabStop w:val="1304"/>
  <w:hyphenationZone w:val="425"/>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FD2"/>
    <w:rsid w:val="00010F1A"/>
    <w:rsid w:val="000258CD"/>
    <w:rsid w:val="00080C7A"/>
    <w:rsid w:val="00085FD2"/>
    <w:rsid w:val="000C2567"/>
    <w:rsid w:val="00150D3D"/>
    <w:rsid w:val="00185ABC"/>
    <w:rsid w:val="00236663"/>
    <w:rsid w:val="00253962"/>
    <w:rsid w:val="0026489A"/>
    <w:rsid w:val="00264F3C"/>
    <w:rsid w:val="002A5D5B"/>
    <w:rsid w:val="002C62C9"/>
    <w:rsid w:val="002D0B46"/>
    <w:rsid w:val="0036779B"/>
    <w:rsid w:val="003C3647"/>
    <w:rsid w:val="003C5895"/>
    <w:rsid w:val="003D4F2F"/>
    <w:rsid w:val="003F20F8"/>
    <w:rsid w:val="00413735"/>
    <w:rsid w:val="00440824"/>
    <w:rsid w:val="00453B6E"/>
    <w:rsid w:val="0047677F"/>
    <w:rsid w:val="00486DE5"/>
    <w:rsid w:val="004A2A66"/>
    <w:rsid w:val="004C3880"/>
    <w:rsid w:val="00505362"/>
    <w:rsid w:val="00507B71"/>
    <w:rsid w:val="0051376F"/>
    <w:rsid w:val="00590BE8"/>
    <w:rsid w:val="005F0C39"/>
    <w:rsid w:val="00634E6B"/>
    <w:rsid w:val="0078377F"/>
    <w:rsid w:val="00786827"/>
    <w:rsid w:val="007E610F"/>
    <w:rsid w:val="00824967"/>
    <w:rsid w:val="00860D7B"/>
    <w:rsid w:val="008D1C50"/>
    <w:rsid w:val="009539B1"/>
    <w:rsid w:val="00977208"/>
    <w:rsid w:val="009772A9"/>
    <w:rsid w:val="009921F8"/>
    <w:rsid w:val="009A6918"/>
    <w:rsid w:val="009C73CE"/>
    <w:rsid w:val="009E7AF1"/>
    <w:rsid w:val="00A15A88"/>
    <w:rsid w:val="00A33FB9"/>
    <w:rsid w:val="00AA07B5"/>
    <w:rsid w:val="00AB64AB"/>
    <w:rsid w:val="00B32001"/>
    <w:rsid w:val="00B67F42"/>
    <w:rsid w:val="00BD7471"/>
    <w:rsid w:val="00C276D8"/>
    <w:rsid w:val="00C36373"/>
    <w:rsid w:val="00C4563B"/>
    <w:rsid w:val="00CE7B77"/>
    <w:rsid w:val="00D4408A"/>
    <w:rsid w:val="00D44972"/>
    <w:rsid w:val="00D56278"/>
    <w:rsid w:val="00D9372B"/>
    <w:rsid w:val="00E93486"/>
    <w:rsid w:val="00EF3E5E"/>
    <w:rsid w:val="00F51B17"/>
    <w:rsid w:val="00F51F60"/>
    <w:rsid w:val="00F715C9"/>
    <w:rsid w:val="00FA3A5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C7A"/>
    <w:rPr>
      <w:sz w:val="24"/>
      <w:szCs w:val="24"/>
    </w:rPr>
  </w:style>
  <w:style w:type="paragraph" w:styleId="Rubrik2">
    <w:name w:val="heading 2"/>
    <w:basedOn w:val="Normal"/>
    <w:qFormat/>
    <w:rsid w:val="00085FD2"/>
    <w:pPr>
      <w:spacing w:before="100" w:beforeAutospacing="1" w:after="100" w:afterAutospacing="1"/>
      <w:outlineLvl w:val="1"/>
    </w:pPr>
    <w:rPr>
      <w:b/>
      <w:bCs/>
      <w:color w:val="323232"/>
      <w:sz w:val="36"/>
      <w:szCs w:val="36"/>
    </w:rPr>
  </w:style>
  <w:style w:type="paragraph" w:styleId="Rubrik3">
    <w:name w:val="heading 3"/>
    <w:basedOn w:val="Normal"/>
    <w:qFormat/>
    <w:rsid w:val="00085FD2"/>
    <w:pPr>
      <w:spacing w:before="100" w:beforeAutospacing="1" w:after="100" w:afterAutospacing="1"/>
      <w:outlineLvl w:val="2"/>
    </w:pPr>
    <w:rPr>
      <w:b/>
      <w:bCs/>
      <w:color w:val="323232"/>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64F3C"/>
    <w:pPr>
      <w:tabs>
        <w:tab w:val="center" w:pos="4536"/>
        <w:tab w:val="right" w:pos="9072"/>
      </w:tabs>
    </w:pPr>
  </w:style>
  <w:style w:type="paragraph" w:styleId="Sidfot">
    <w:name w:val="footer"/>
    <w:basedOn w:val="Normal"/>
    <w:rsid w:val="00264F3C"/>
    <w:pPr>
      <w:tabs>
        <w:tab w:val="center" w:pos="4536"/>
        <w:tab w:val="right" w:pos="9072"/>
      </w:tabs>
    </w:pPr>
  </w:style>
  <w:style w:type="character" w:styleId="Hyperlnk">
    <w:name w:val="Hyperlink"/>
    <w:basedOn w:val="Standardstycketeckensnitt"/>
    <w:rsid w:val="00264F3C"/>
    <w:rPr>
      <w:color w:val="0000FF"/>
      <w:u w:val="single"/>
    </w:rPr>
  </w:style>
  <w:style w:type="paragraph" w:styleId="Normalwebb">
    <w:name w:val="Normal (Web)"/>
    <w:basedOn w:val="Normal"/>
    <w:rsid w:val="00085FD2"/>
    <w:rPr>
      <w:color w:val="323232"/>
    </w:rPr>
  </w:style>
  <w:style w:type="character" w:styleId="Stark">
    <w:name w:val="Strong"/>
    <w:basedOn w:val="Standardstycketeckensnitt"/>
    <w:qFormat/>
    <w:rsid w:val="00085FD2"/>
    <w:rPr>
      <w:b/>
      <w:bCs/>
    </w:rPr>
  </w:style>
  <w:style w:type="paragraph" w:styleId="Ballongtext">
    <w:name w:val="Balloon Text"/>
    <w:basedOn w:val="Normal"/>
    <w:semiHidden/>
    <w:rsid w:val="00236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s\Application%20Data\Microsoft\Mallar\S%20Skogstor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 Skogstorp</Template>
  <TotalTime>944</TotalTime>
  <Pages>4</Pages>
  <Words>581</Words>
  <Characters>3080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Verksamheten 2006</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Verksamheten 2006</dc:title>
  <dc:creator>Lars</dc:creator>
  <cp:lastModifiedBy>val2010</cp:lastModifiedBy>
  <cp:revision>12</cp:revision>
  <cp:lastPrinted>2009-02-16T10:48:00Z</cp:lastPrinted>
  <dcterms:created xsi:type="dcterms:W3CDTF">2009-02-11T17:22:00Z</dcterms:created>
  <dcterms:modified xsi:type="dcterms:W3CDTF">2009-02-16T10:48:00Z</dcterms:modified>
</cp:coreProperties>
</file>