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DB10C0" w:rsidP="00836771">
      <w:pPr>
        <w:ind w:left="1134" w:right="1134"/>
      </w:pPr>
      <w:r w:rsidRPr="00DB10C0">
        <w:rPr>
          <w:color w:val="auto"/>
          <w:kern w:val="0"/>
          <w:sz w:val="24"/>
          <w:szCs w:val="24"/>
        </w:rPr>
        <w:pict>
          <v:rect id="_x0000_s1026" alt="" style="position:absolute;left:0;text-align:left;margin-left:-8.7pt;margin-top:9.8pt;width:47.25pt;height:739.55pt;z-index:251647487;visibility:visible;mso-wrap-edited:f;mso-wrap-distance-left:2.88pt;mso-wrap-distance-top:2.88pt;mso-wrap-distance-right:2.88pt;mso-wrap-distance-bottom:2.88pt;mso-position-horizontal-relative:text;mso-position-vertical-relative:text" fillcolor="#9bbb59 [3206]" strokecolor="#f2f2f2 [3041]" strokeweight="3pt" insetpen="t" o:cliptowrap="t">
            <v:shadow on="t" type="perspective" color="#4e6128 [1606]" opacity=".5" offset="1pt" offset2="-1pt"/>
            <o:lock v:ext="edit" shapetype="t"/>
            <v:textbox inset="2.88pt,2.88pt,2.88pt,2.88pt"/>
          </v:rect>
        </w:pict>
      </w:r>
      <w:r w:rsidR="00836771">
        <w:rPr>
          <w:noProof/>
          <w:color w:val="auto"/>
          <w:kern w:val="0"/>
          <w:sz w:val="24"/>
          <w:szCs w:val="24"/>
        </w:rPr>
        <w:drawing>
          <wp:anchor distT="36576" distB="36576" distL="36576" distR="36576" simplePos="0" relativeHeight="251653632" behindDoc="0" locked="0" layoutInCell="1" allowOverlap="1">
            <wp:simplePos x="0" y="0"/>
            <wp:positionH relativeFrom="column">
              <wp:posOffset>-15240</wp:posOffset>
            </wp:positionH>
            <wp:positionV relativeFrom="paragraph">
              <wp:posOffset>124460</wp:posOffset>
            </wp:positionV>
            <wp:extent cx="456565" cy="963295"/>
            <wp:effectExtent l="19050" t="0" r="635" b="0"/>
            <wp:wrapNone/>
            <wp:docPr id="18" name="Bild 17"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descr="NA02126_"/>
                    <pic:cNvPicPr>
                      <a:picLocks noChangeAspect="1" noChangeArrowheads="1"/>
                    </pic:cNvPicPr>
                  </pic:nvPicPr>
                  <pic:blipFill>
                    <a:blip r:embed="rId6" cstate="print"/>
                    <a:srcRect l="49019" t="-16068" b="-15364"/>
                    <a:stretch>
                      <a:fillRect/>
                    </a:stretch>
                  </pic:blipFill>
                  <pic:spPr bwMode="auto">
                    <a:xfrm>
                      <a:off x="0" y="0"/>
                      <a:ext cx="456565" cy="963295"/>
                    </a:xfrm>
                    <a:prstGeom prst="rect">
                      <a:avLst/>
                    </a:prstGeom>
                    <a:noFill/>
                    <a:ln w="9525" algn="in">
                      <a:miter lim="800000"/>
                      <a:headEnd/>
                      <a:tailEnd/>
                    </a:ln>
                  </pic:spPr>
                </pic:pic>
              </a:graphicData>
            </a:graphic>
          </wp:anchor>
        </w:drawing>
      </w:r>
      <w:r w:rsidRPr="00DB10C0">
        <w:rPr>
          <w:color w:val="auto"/>
          <w:kern w:val="0"/>
          <w:sz w:val="24"/>
          <w:szCs w:val="24"/>
        </w:rPr>
        <w:pict>
          <v:rect id="_x0000_s1027" alt="" style="position:absolute;left:0;text-align:left;margin-left:-6.85pt;margin-top:9.15pt;width:459.15pt;height:73.35pt;z-index:251662848;visibility:visible;mso-wrap-edited:f;mso-wrap-distance-left:2.88pt;mso-wrap-distance-top:2.88pt;mso-wrap-distance-right:2.88pt;mso-wrap-distance-bottom:2.88pt;mso-position-horizontal-relative:text;mso-position-vertical-relative:text" fillcolor="#9bbb59 [3206]" strokecolor="#f2f2f2 [3041]" strokeweight="3pt" insetpen="t" o:cliptowrap="t">
            <v:shadow on="t" type="perspective" color="#4e6128 [1606]" opacity=".5" offset="1pt" offset2="-1pt"/>
            <o:lock v:ext="edit" shapetype="t"/>
            <v:textbox inset="2.88pt,2.88pt,2.88pt,2.88pt"/>
          </v:rect>
        </w:pict>
      </w:r>
    </w:p>
    <w:p w:rsidR="00836771" w:rsidRDefault="00836771" w:rsidP="00836771">
      <w:pPr>
        <w:ind w:left="1134" w:right="1134"/>
      </w:pPr>
    </w:p>
    <w:p w:rsidR="00836771" w:rsidRDefault="00DB10C0" w:rsidP="00836771">
      <w:pPr>
        <w:ind w:left="1134" w:right="1134"/>
      </w:pPr>
      <w:r w:rsidRPr="00DB10C0">
        <w:rPr>
          <w:color w:val="auto"/>
          <w:kern w:val="0"/>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81.25pt;margin-top:2.2pt;width:351pt;height:50.25pt;z-index:251663872;mso-wrap-distance-left:2.88pt;mso-wrap-distance-top:2.88pt;mso-wrap-distance-right:2.88pt;mso-wrap-distance-bottom:2.88pt" o:cliptowrap="t">
            <v:shadow color="#868686"/>
            <v:textpath style="font-family:&quot;Arial Black&quot;;v-text-kern:t" trim="t" fitpath="t" string="Cirkulär nr 1 2013"/>
          </v:shape>
        </w:pict>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rsidRPr="00836771">
        <w:rPr>
          <w:noProof/>
          <w:color w:val="76923C" w:themeColor="accent3" w:themeShade="BF"/>
          <w:sz w:val="24"/>
          <w:szCs w:val="24"/>
        </w:rPr>
        <w:drawing>
          <wp:anchor distT="182880" distB="42672" distL="91440" distR="97536" simplePos="0" relativeHeight="251648512" behindDoc="0" locked="0" layoutInCell="1" allowOverlap="1">
            <wp:simplePos x="0" y="0"/>
            <wp:positionH relativeFrom="column">
              <wp:posOffset>558165</wp:posOffset>
            </wp:positionH>
            <wp:positionV relativeFrom="paragraph">
              <wp:posOffset>34290</wp:posOffset>
            </wp:positionV>
            <wp:extent cx="1981200" cy="1905000"/>
            <wp:effectExtent l="0" t="0" r="0" b="0"/>
            <wp:wrapNone/>
            <wp:docPr id="8" name="Bild 2" descr="NA0212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NA02126_"/>
                    <pic:cNvPicPr>
                      <a:picLocks noChangeAspect="1" noChangeArrowheads="1" noChangeShapeType="1"/>
                    </pic:cNvPicPr>
                  </pic:nvPicPr>
                  <pic:blipFill>
                    <a:blip r:embed="rId6" cstate="print">
                      <a:duotone>
                        <a:schemeClr val="accent3">
                          <a:shade val="45000"/>
                          <a:satMod val="135000"/>
                        </a:schemeClr>
                        <a:prstClr val="white"/>
                      </a:duotone>
                    </a:blip>
                    <a:srcRect l="-3531" t="-8298" r="-4033" b="4214"/>
                    <a:stretch>
                      <a:fillRect/>
                    </a:stretch>
                  </pic:blipFill>
                  <pic:spPr bwMode="auto">
                    <a:xfrm>
                      <a:off x="0" y="0"/>
                      <a:ext cx="1981200" cy="1905000"/>
                    </a:xfrm>
                    <a:prstGeom prst="rect">
                      <a:avLst/>
                    </a:prstGeom>
                    <a:noFill/>
                    <a:ln w="9525" algn="in">
                      <a:noFill/>
                      <a:miter lim="800000"/>
                      <a:headEnd/>
                      <a:tailEnd/>
                    </a:ln>
                    <a:effectLst/>
                  </pic:spPr>
                </pic:pic>
              </a:graphicData>
            </a:graphic>
          </wp:anchor>
        </w:drawing>
      </w:r>
      <w:r w:rsidR="00DB10C0" w:rsidRPr="00DB10C0">
        <w:rPr>
          <w:color w:val="auto"/>
          <w:kern w:val="0"/>
          <w:sz w:val="24"/>
          <w:szCs w:val="24"/>
        </w:rPr>
        <w:pict>
          <v:line id="_x0000_s1029" style="position:absolute;left:0;text-align:left;z-index:251664896;visibility:visible;mso-wrap-edited:f;mso-wrap-distance-left:2.88pt;mso-wrap-distance-top:2.88pt;mso-wrap-distance-right:2.88pt;mso-wrap-distance-bottom:2.88pt;mso-position-horizontal-relative:text;mso-position-vertical-relative:text" from="45pt,2pt" to="93.85pt,2pt" strokecolor="#663" strokeweight="2.25pt" o:cliptowrap="t">
            <v:shadow color="#ccc"/>
          </v:line>
        </w:pict>
      </w:r>
      <w:r>
        <w:tab/>
      </w:r>
    </w:p>
    <w:p w:rsidR="00836771" w:rsidRDefault="00836771" w:rsidP="00836771">
      <w:pPr>
        <w:ind w:left="1134" w:right="1134"/>
      </w:pPr>
    </w:p>
    <w:p w:rsidR="00836771" w:rsidRDefault="00836771" w:rsidP="00836771">
      <w:pPr>
        <w:ind w:left="1134" w:right="1134"/>
      </w:pPr>
      <w:r>
        <w:rPr>
          <w:noProof/>
          <w:sz w:val="24"/>
          <w:szCs w:val="24"/>
        </w:rPr>
        <w:tab/>
      </w:r>
      <w:r>
        <w:rPr>
          <w:noProof/>
          <w:sz w:val="24"/>
          <w:szCs w:val="24"/>
        </w:rPr>
        <w:tab/>
      </w:r>
      <w:r>
        <w:rPr>
          <w:noProof/>
          <w:sz w:val="24"/>
          <w:szCs w:val="24"/>
        </w:rPr>
        <w:tab/>
      </w:r>
      <w:r>
        <w:rPr>
          <w:noProof/>
          <w:sz w:val="24"/>
          <w:szCs w:val="24"/>
        </w:rPr>
        <w:tab/>
      </w:r>
    </w:p>
    <w:p w:rsidR="00836771" w:rsidRDefault="00836771" w:rsidP="00836771">
      <w:pPr>
        <w:ind w:left="1134" w:right="1134"/>
      </w:pPr>
      <w:r>
        <w:rPr>
          <w:noProof/>
        </w:rPr>
        <w:drawing>
          <wp:anchor distT="36576" distB="62611" distL="36576" distR="120269" simplePos="0" relativeHeight="251655680" behindDoc="0" locked="0" layoutInCell="1" allowOverlap="1">
            <wp:simplePos x="0" y="0"/>
            <wp:positionH relativeFrom="column">
              <wp:posOffset>-80899</wp:posOffset>
            </wp:positionH>
            <wp:positionV relativeFrom="paragraph">
              <wp:posOffset>13335</wp:posOffset>
            </wp:positionV>
            <wp:extent cx="614172" cy="879475"/>
            <wp:effectExtent l="19050" t="0" r="0" b="0"/>
            <wp:wrapNone/>
            <wp:docPr id="15" name="Bild 11" descr="NA0212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NA02126_"/>
                    <pic:cNvPicPr>
                      <a:picLocks noChangeAspect="1" noChangeArrowheads="1" noChangeShapeType="1"/>
                    </pic:cNvPicPr>
                  </pic:nvPicPr>
                  <pic:blipFill>
                    <a:blip r:embed="rId6" cstate="print">
                      <a:duotone>
                        <a:schemeClr val="accent1">
                          <a:shade val="45000"/>
                          <a:satMod val="135000"/>
                        </a:schemeClr>
                        <a:prstClr val="white"/>
                      </a:duotone>
                    </a:blip>
                    <a:srcRect l="46503" r="-17723" b="-2472"/>
                    <a:stretch>
                      <a:fillRect/>
                    </a:stretch>
                  </pic:blipFill>
                  <pic:spPr bwMode="auto">
                    <a:xfrm>
                      <a:off x="0" y="0"/>
                      <a:ext cx="614172" cy="879475"/>
                    </a:xfrm>
                    <a:prstGeom prst="rect">
                      <a:avLst/>
                    </a:prstGeom>
                    <a:noFill/>
                    <a:ln w="9525" algn="in">
                      <a:noFill/>
                      <a:miter lim="800000"/>
                      <a:headEnd/>
                      <a:tailEnd/>
                    </a:ln>
                    <a:effectLst/>
                  </pic:spPr>
                </pic:pic>
              </a:graphicData>
            </a:graphic>
          </wp:anchor>
        </w:drawing>
      </w:r>
      <w:r w:rsidR="00DB10C0" w:rsidRPr="00DB10C0">
        <w:rPr>
          <w:color w:val="auto"/>
          <w:kern w:val="0"/>
          <w:sz w:val="24"/>
          <w:szCs w:val="24"/>
        </w:rPr>
        <w:pict>
          <v:shapetype id="_x0000_t202" coordsize="21600,21600" o:spt="202" path="m,l,21600r21600,l21600,xe">
            <v:stroke joinstyle="miter"/>
            <v:path gradientshapeok="t" o:connecttype="rect"/>
          </v:shapetype>
          <v:shape id="_x0000_s1030" type="#_x0000_t202" style="position:absolute;left:0;text-align:left;margin-left:243.75pt;margin-top:1.05pt;width:215.25pt;height:130.35pt;z-index:251665920;mso-wrap-distance-left:2.88pt;mso-wrap-distance-top:2.88pt;mso-wrap-distance-right:2.88pt;mso-wrap-distance-bottom:2.88pt;mso-position-horizontal-relative:text;mso-position-vertical-relative:text" filled="f" stroked="f" insetpen="t" o:cliptowrap="t">
            <v:shadow color="#ccc"/>
            <v:textbox style="mso-next-textbox:#_x0000_s1030;mso-column-margin:2mm" inset="2.88pt,2.88pt,2.88pt,2.88pt">
              <w:txbxContent>
                <w:p w:rsidR="00D60A79" w:rsidRDefault="00D60A79" w:rsidP="00836771">
                  <w:pPr>
                    <w:widowControl w:val="0"/>
                    <w:rPr>
                      <w:sz w:val="24"/>
                      <w:szCs w:val="24"/>
                    </w:rPr>
                  </w:pPr>
                </w:p>
                <w:p w:rsidR="00D60A79" w:rsidRPr="0087489F" w:rsidRDefault="00D60A79" w:rsidP="00836771">
                  <w:pPr>
                    <w:widowControl w:val="0"/>
                    <w:rPr>
                      <w:rFonts w:ascii="Arial" w:hAnsi="Arial" w:cs="Arial"/>
                      <w:b/>
                      <w:bCs/>
                      <w:sz w:val="22"/>
                      <w:szCs w:val="22"/>
                    </w:rPr>
                  </w:pPr>
                  <w:r>
                    <w:rPr>
                      <w:rFonts w:ascii="Arial" w:hAnsi="Arial" w:cs="Arial"/>
                      <w:b/>
                      <w:bCs/>
                      <w:sz w:val="32"/>
                      <w:szCs w:val="32"/>
                    </w:rPr>
                    <w:t xml:space="preserve"> </w:t>
                  </w:r>
                </w:p>
                <w:p w:rsidR="00D60A79" w:rsidRPr="001048CE" w:rsidRDefault="00D60A79" w:rsidP="00836771">
                  <w:pPr>
                    <w:widowControl w:val="0"/>
                    <w:rPr>
                      <w:rFonts w:ascii="Arial" w:hAnsi="Arial" w:cs="Arial"/>
                      <w:b/>
                      <w:color w:val="993366"/>
                      <w:sz w:val="36"/>
                      <w:szCs w:val="36"/>
                    </w:rPr>
                  </w:pPr>
                  <w:r w:rsidRPr="001048CE">
                    <w:rPr>
                      <w:rFonts w:ascii="Century Gothic" w:hAnsi="Century Gothic"/>
                      <w:b/>
                      <w:color w:val="993366"/>
                      <w:sz w:val="36"/>
                      <w:szCs w:val="36"/>
                    </w:rPr>
                    <w:t>SKÅNE</w:t>
                  </w:r>
                </w:p>
                <w:p w:rsidR="00D60A79" w:rsidRPr="0087489F" w:rsidRDefault="00D60A79" w:rsidP="00836771">
                  <w:pPr>
                    <w:widowControl w:val="0"/>
                  </w:pPr>
                  <w:r w:rsidRPr="0087489F">
                    <w:t>Olof Palmes plats 1, 214 44 Malmö</w:t>
                  </w:r>
                </w:p>
                <w:p w:rsidR="00D60A79" w:rsidRPr="0087489F" w:rsidRDefault="00D60A79" w:rsidP="00836771">
                  <w:pPr>
                    <w:widowControl w:val="0"/>
                  </w:pPr>
                  <w:r w:rsidRPr="0087489F">
                    <w:t xml:space="preserve">Tel: 040-660 73 06 </w:t>
                  </w:r>
                </w:p>
                <w:p w:rsidR="00D60A79" w:rsidRPr="0087489F" w:rsidRDefault="00D60A79" w:rsidP="00836771">
                  <w:pPr>
                    <w:widowControl w:val="0"/>
                  </w:pPr>
                  <w:r w:rsidRPr="0087489F">
                    <w:t>Mobil: 070 261 66 69</w:t>
                  </w:r>
                </w:p>
                <w:p w:rsidR="00D60A79" w:rsidRPr="0087489F" w:rsidRDefault="00D60A79" w:rsidP="00836771">
                  <w:pPr>
                    <w:widowControl w:val="0"/>
                    <w:rPr>
                      <w:lang w:val="en-GB"/>
                    </w:rPr>
                  </w:pPr>
                  <w:r w:rsidRPr="0087489F">
                    <w:rPr>
                      <w:lang w:val="en-GB"/>
                    </w:rPr>
                    <w:t xml:space="preserve">E-post: </w:t>
                  </w:r>
                  <w:hyperlink r:id="rId7" w:history="1">
                    <w:r w:rsidRPr="0087489F">
                      <w:rPr>
                        <w:rStyle w:val="Hyperlnk"/>
                        <w:rFonts w:eastAsiaTheme="majorEastAsia"/>
                        <w:lang w:val="en-GB"/>
                      </w:rPr>
                      <w:t>s-kvinnor@skane.sap.se</w:t>
                    </w:r>
                  </w:hyperlink>
                </w:p>
                <w:p w:rsidR="00D60A79" w:rsidRPr="0087489F" w:rsidRDefault="00D60A79" w:rsidP="00836771">
                  <w:pPr>
                    <w:widowControl w:val="0"/>
                  </w:pPr>
                  <w:r w:rsidRPr="0087489F">
                    <w:t xml:space="preserve">Hemsida: </w:t>
                  </w:r>
                  <w:hyperlink r:id="rId8" w:history="1">
                    <w:r w:rsidRPr="0087489F">
                      <w:rPr>
                        <w:rStyle w:val="Hyperlnk"/>
                        <w:rFonts w:eastAsiaTheme="majorEastAsia"/>
                      </w:rPr>
                      <w:t>www.s-info.se/skvinnorskane</w:t>
                    </w:r>
                  </w:hyperlink>
                </w:p>
                <w:p w:rsidR="00D60A79" w:rsidRPr="0087489F" w:rsidRDefault="00D60A79" w:rsidP="00836771">
                  <w:pPr>
                    <w:widowControl w:val="0"/>
                  </w:pPr>
                  <w:r w:rsidRPr="0087489F">
                    <w:t>Bankgiro: 5661-1403</w:t>
                  </w:r>
                </w:p>
              </w:txbxContent>
            </v:textbox>
          </v:shape>
        </w:pict>
      </w:r>
      <w:r>
        <w:rPr>
          <w:noProof/>
          <w:color w:val="auto"/>
          <w:kern w:val="0"/>
          <w:sz w:val="24"/>
          <w:szCs w:val="24"/>
        </w:rPr>
        <w:drawing>
          <wp:anchor distT="0" distB="0" distL="114300" distR="114300" simplePos="0" relativeHeight="251651584" behindDoc="1" locked="0" layoutInCell="1" allowOverlap="1">
            <wp:simplePos x="0" y="0"/>
            <wp:positionH relativeFrom="column">
              <wp:posOffset>3129915</wp:posOffset>
            </wp:positionH>
            <wp:positionV relativeFrom="paragraph">
              <wp:posOffset>45720</wp:posOffset>
            </wp:positionV>
            <wp:extent cx="1691005" cy="381000"/>
            <wp:effectExtent l="19050" t="0" r="4445" b="0"/>
            <wp:wrapTight wrapText="bothSides">
              <wp:wrapPolygon edited="0">
                <wp:start x="-243" y="0"/>
                <wp:lineTo x="-243" y="20520"/>
                <wp:lineTo x="21657" y="20520"/>
                <wp:lineTo x="21657" y="0"/>
                <wp:lineTo x="-243" y="0"/>
              </wp:wrapPolygon>
            </wp:wrapTight>
            <wp:docPr id="1" name="Bild 1" descr="http://www.socialdemokraterna.se/upload/webbforalla/s-kvinnor/s-kvinnor/Logotyper/s-kvinnor_lila_15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ocialdemokraterna.se/upload/webbforalla/s-kvinnor/s-kvinnor/Logotyper/s-kvinnor_lila_15cm.jpg"/>
                    <pic:cNvPicPr>
                      <a:picLocks noChangeAspect="1" noChangeArrowheads="1"/>
                    </pic:cNvPicPr>
                  </pic:nvPicPr>
                  <pic:blipFill>
                    <a:blip r:embed="rId9" cstate="print"/>
                    <a:srcRect/>
                    <a:stretch>
                      <a:fillRect/>
                    </a:stretch>
                  </pic:blipFill>
                  <pic:spPr bwMode="auto">
                    <a:xfrm>
                      <a:off x="0" y="0"/>
                      <a:ext cx="1691005" cy="381000"/>
                    </a:xfrm>
                    <a:prstGeom prst="rect">
                      <a:avLst/>
                    </a:prstGeom>
                    <a:noFill/>
                    <a:ln w="9525">
                      <a:noFill/>
                      <a:miter lim="800000"/>
                      <a:headEnd/>
                      <a:tailEnd/>
                    </a:ln>
                  </pic:spPr>
                </pic:pic>
              </a:graphicData>
            </a:graphic>
          </wp:anchor>
        </w:drawing>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rPr>
          <w:noProof/>
        </w:rPr>
        <w:drawing>
          <wp:anchor distT="36576" distB="36576" distL="36576" distR="36576" simplePos="0" relativeHeight="251649536" behindDoc="0" locked="0" layoutInCell="1" allowOverlap="1">
            <wp:simplePos x="0" y="0"/>
            <wp:positionH relativeFrom="column">
              <wp:posOffset>81280</wp:posOffset>
            </wp:positionH>
            <wp:positionV relativeFrom="paragraph">
              <wp:posOffset>99060</wp:posOffset>
            </wp:positionV>
            <wp:extent cx="361950" cy="883920"/>
            <wp:effectExtent l="19050" t="0" r="0" b="0"/>
            <wp:wrapNone/>
            <wp:docPr id="9" name="Bild 8"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NA02126_"/>
                    <pic:cNvPicPr>
                      <a:picLocks noChangeAspect="1" noChangeArrowheads="1"/>
                    </pic:cNvPicPr>
                  </pic:nvPicPr>
                  <pic:blipFill>
                    <a:blip r:embed="rId6" cstate="print"/>
                    <a:srcRect l="57849" t="-3253"/>
                    <a:stretch>
                      <a:fillRect/>
                    </a:stretch>
                  </pic:blipFill>
                  <pic:spPr bwMode="auto">
                    <a:xfrm flipH="1">
                      <a:off x="0" y="0"/>
                      <a:ext cx="361950" cy="883920"/>
                    </a:xfrm>
                    <a:prstGeom prst="rect">
                      <a:avLst/>
                    </a:prstGeom>
                    <a:noFill/>
                    <a:ln w="9525" algn="in">
                      <a:noFill/>
                      <a:miter lim="800000"/>
                      <a:headEnd/>
                      <a:tailEnd/>
                    </a:ln>
                  </pic:spPr>
                </pic:pic>
              </a:graphicData>
            </a:graphic>
          </wp:anchor>
        </w:drawing>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rPr>
          <w:noProof/>
        </w:rPr>
        <w:drawing>
          <wp:anchor distT="36576" distB="36576" distL="36576" distR="36576" simplePos="0" relativeHeight="251658752" behindDoc="0" locked="0" layoutInCell="1" allowOverlap="1">
            <wp:simplePos x="0" y="0"/>
            <wp:positionH relativeFrom="column">
              <wp:posOffset>-95250</wp:posOffset>
            </wp:positionH>
            <wp:positionV relativeFrom="paragraph">
              <wp:posOffset>138430</wp:posOffset>
            </wp:positionV>
            <wp:extent cx="666750" cy="1421130"/>
            <wp:effectExtent l="19050" t="0" r="0" b="0"/>
            <wp:wrapNone/>
            <wp:docPr id="14" name="Bild 16"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6" descr="NA02126_"/>
                    <pic:cNvPicPr>
                      <a:picLocks noChangeAspect="1" noChangeArrowheads="1"/>
                    </pic:cNvPicPr>
                  </pic:nvPicPr>
                  <pic:blipFill>
                    <a:blip r:embed="rId6" cstate="print">
                      <a:duotone>
                        <a:prstClr val="black"/>
                        <a:schemeClr val="accent3">
                          <a:tint val="45000"/>
                          <a:satMod val="400000"/>
                        </a:schemeClr>
                      </a:duotone>
                    </a:blip>
                    <a:srcRect l="-4306" r="57617"/>
                    <a:stretch>
                      <a:fillRect/>
                    </a:stretch>
                  </pic:blipFill>
                  <pic:spPr bwMode="auto">
                    <a:xfrm flipH="1">
                      <a:off x="0" y="0"/>
                      <a:ext cx="666750" cy="1421130"/>
                    </a:xfrm>
                    <a:prstGeom prst="rect">
                      <a:avLst/>
                    </a:prstGeom>
                    <a:noFill/>
                    <a:ln w="9525" algn="in">
                      <a:miter lim="800000"/>
                      <a:headEnd/>
                      <a:tailEnd/>
                    </a:ln>
                  </pic:spPr>
                </pic:pic>
              </a:graphicData>
            </a:graphic>
          </wp:anchor>
        </w:drawing>
      </w:r>
    </w:p>
    <w:p w:rsidR="00836771" w:rsidRDefault="00DB10C0" w:rsidP="00836771">
      <w:pPr>
        <w:ind w:left="1134" w:right="1134"/>
      </w:pPr>
      <w:r w:rsidRPr="00DB10C0">
        <w:rPr>
          <w:color w:val="auto"/>
          <w:kern w:val="0"/>
          <w:sz w:val="24"/>
          <w:szCs w:val="24"/>
        </w:rPr>
        <w:pict>
          <v:shape id="_x0000_s1031" type="#_x0000_t202" style="position:absolute;left:0;text-align:left;margin-left:117.75pt;margin-top:4.9pt;width:307.8pt;height:183.6pt;z-index:251666944;mso-wrap-distance-left:2.88pt;mso-wrap-distance-top:2.88pt;mso-wrap-distance-right:2.88pt;mso-wrap-distance-bottom:2.88pt" filled="f" stroked="f" insetpen="t" o:cliptowrap="t">
            <v:shadow color="#ccc"/>
            <v:textbox style="mso-next-textbox:#_x0000_s1031;mso-column-margin:2mm" inset="2.88pt,2.88pt,2.88pt,2.88pt">
              <w:txbxContent>
                <w:p w:rsidR="00D60A79" w:rsidRPr="00752EC9" w:rsidRDefault="00D60A79" w:rsidP="00836771">
                  <w:pPr>
                    <w:widowControl w:val="0"/>
                    <w:rPr>
                      <w:b/>
                      <w:bCs/>
                      <w:color w:val="76923C" w:themeColor="accent3" w:themeShade="BF"/>
                      <w:sz w:val="24"/>
                      <w:szCs w:val="24"/>
                    </w:rPr>
                  </w:pPr>
                  <w:r>
                    <w:rPr>
                      <w:b/>
                      <w:bCs/>
                      <w:sz w:val="24"/>
                      <w:szCs w:val="24"/>
                    </w:rPr>
                    <w:tab/>
                  </w:r>
                  <w:r w:rsidRPr="00752EC9">
                    <w:rPr>
                      <w:b/>
                      <w:bCs/>
                      <w:color w:val="76923C" w:themeColor="accent3" w:themeShade="BF"/>
                      <w:sz w:val="24"/>
                      <w:szCs w:val="24"/>
                    </w:rPr>
                    <w:t>Innehåll</w:t>
                  </w:r>
                </w:p>
                <w:p w:rsidR="00D60A79" w:rsidRPr="005A35AA" w:rsidRDefault="00D60A79" w:rsidP="00836771">
                  <w:pPr>
                    <w:widowControl w:val="0"/>
                    <w:rPr>
                      <w:bCs/>
                      <w:sz w:val="22"/>
                      <w:szCs w:val="22"/>
                    </w:rPr>
                  </w:pPr>
                </w:p>
                <w:p w:rsidR="00D60A79" w:rsidRDefault="00D60A79" w:rsidP="00836771">
                  <w:pPr>
                    <w:widowControl w:val="0"/>
                    <w:rPr>
                      <w:sz w:val="22"/>
                      <w:szCs w:val="22"/>
                    </w:rPr>
                  </w:pPr>
                  <w:r>
                    <w:rPr>
                      <w:sz w:val="22"/>
                      <w:szCs w:val="22"/>
                    </w:rPr>
                    <w:t>Sidan 2</w:t>
                  </w:r>
                  <w:r>
                    <w:rPr>
                      <w:sz w:val="22"/>
                      <w:szCs w:val="22"/>
                    </w:rPr>
                    <w:tab/>
                    <w:t>Distriktsmötet</w:t>
                  </w:r>
                </w:p>
                <w:p w:rsidR="00D60A79" w:rsidRDefault="00D60A79" w:rsidP="00836771">
                  <w:pPr>
                    <w:widowControl w:val="0"/>
                    <w:rPr>
                      <w:sz w:val="22"/>
                      <w:szCs w:val="22"/>
                    </w:rPr>
                  </w:pPr>
                  <w:r>
                    <w:rPr>
                      <w:sz w:val="22"/>
                      <w:szCs w:val="22"/>
                    </w:rPr>
                    <w:tab/>
                    <w:t>Valberedning, kontaktuppgifter</w:t>
                  </w:r>
                </w:p>
                <w:p w:rsidR="00D60A79" w:rsidRDefault="00EE0F24" w:rsidP="00836771">
                  <w:pPr>
                    <w:widowControl w:val="0"/>
                    <w:rPr>
                      <w:sz w:val="22"/>
                      <w:szCs w:val="22"/>
                    </w:rPr>
                  </w:pPr>
                  <w:r>
                    <w:rPr>
                      <w:sz w:val="22"/>
                      <w:szCs w:val="22"/>
                    </w:rPr>
                    <w:tab/>
                    <w:t>Avsägelse</w:t>
                  </w:r>
                </w:p>
                <w:p w:rsidR="00EE0F24" w:rsidRDefault="00EE0F24" w:rsidP="00836771">
                  <w:pPr>
                    <w:widowControl w:val="0"/>
                    <w:rPr>
                      <w:sz w:val="22"/>
                      <w:szCs w:val="22"/>
                    </w:rPr>
                  </w:pPr>
                </w:p>
                <w:p w:rsidR="00D60A79" w:rsidRDefault="00D60A79" w:rsidP="00836771">
                  <w:pPr>
                    <w:widowControl w:val="0"/>
                    <w:rPr>
                      <w:sz w:val="22"/>
                      <w:szCs w:val="22"/>
                    </w:rPr>
                  </w:pPr>
                  <w:r>
                    <w:rPr>
                      <w:sz w:val="22"/>
                      <w:szCs w:val="22"/>
                    </w:rPr>
                    <w:t xml:space="preserve">Sidan 3 </w:t>
                  </w:r>
                  <w:r>
                    <w:rPr>
                      <w:sz w:val="22"/>
                      <w:szCs w:val="22"/>
                    </w:rPr>
                    <w:tab/>
                    <w:t>Inbjudan till seminarium ”Fred och Vapenexport”?</w:t>
                  </w:r>
                </w:p>
                <w:p w:rsidR="00D60A79" w:rsidRDefault="00D60A79" w:rsidP="00836771">
                  <w:pPr>
                    <w:widowControl w:val="0"/>
                    <w:rPr>
                      <w:sz w:val="22"/>
                      <w:szCs w:val="22"/>
                    </w:rPr>
                  </w:pPr>
                </w:p>
                <w:p w:rsidR="00D60A79" w:rsidRDefault="00D60A79" w:rsidP="00836771">
                  <w:pPr>
                    <w:widowControl w:val="0"/>
                    <w:rPr>
                      <w:sz w:val="22"/>
                      <w:szCs w:val="22"/>
                    </w:rPr>
                  </w:pPr>
                  <w:r>
                    <w:rPr>
                      <w:sz w:val="22"/>
                      <w:szCs w:val="22"/>
                    </w:rPr>
                    <w:t>Sidan 4</w:t>
                  </w:r>
                  <w:r>
                    <w:rPr>
                      <w:sz w:val="22"/>
                      <w:szCs w:val="22"/>
                    </w:rPr>
                    <w:tab/>
                    <w:t>Inbjudan till cirkelledarutbildning ”Barnfrid”</w:t>
                  </w:r>
                </w:p>
                <w:p w:rsidR="00D60A79" w:rsidRDefault="00D60A79" w:rsidP="00836771">
                  <w:pPr>
                    <w:widowControl w:val="0"/>
                    <w:rPr>
                      <w:sz w:val="22"/>
                      <w:szCs w:val="22"/>
                    </w:rPr>
                  </w:pPr>
                </w:p>
                <w:p w:rsidR="00D60A79" w:rsidRDefault="00D60A79" w:rsidP="00836771">
                  <w:pPr>
                    <w:widowControl w:val="0"/>
                    <w:rPr>
                      <w:sz w:val="22"/>
                      <w:szCs w:val="22"/>
                    </w:rPr>
                  </w:pPr>
                  <w:r>
                    <w:rPr>
                      <w:sz w:val="22"/>
                      <w:szCs w:val="22"/>
                    </w:rPr>
                    <w:t>Sidan 5</w:t>
                  </w:r>
                  <w:r>
                    <w:rPr>
                      <w:sz w:val="22"/>
                      <w:szCs w:val="22"/>
                    </w:rPr>
                    <w:tab/>
                    <w:t>Kalender</w:t>
                  </w:r>
                </w:p>
                <w:p w:rsidR="00D60A79" w:rsidRDefault="00D60A79" w:rsidP="00836771">
                  <w:pPr>
                    <w:widowControl w:val="0"/>
                    <w:rPr>
                      <w:sz w:val="22"/>
                      <w:szCs w:val="22"/>
                    </w:rPr>
                  </w:pPr>
                </w:p>
                <w:p w:rsidR="00D60A79" w:rsidRDefault="00D60A79" w:rsidP="00836771">
                  <w:pPr>
                    <w:widowControl w:val="0"/>
                    <w:rPr>
                      <w:sz w:val="22"/>
                      <w:szCs w:val="22"/>
                    </w:rPr>
                  </w:pPr>
                  <w:r>
                    <w:rPr>
                      <w:sz w:val="22"/>
                      <w:szCs w:val="22"/>
                    </w:rPr>
                    <w:t xml:space="preserve">Sidan 6 </w:t>
                  </w:r>
                  <w:r>
                    <w:rPr>
                      <w:sz w:val="22"/>
                      <w:szCs w:val="22"/>
                    </w:rPr>
                    <w:tab/>
                    <w:t>Idaröd</w:t>
                  </w:r>
                </w:p>
                <w:p w:rsidR="00D60A79" w:rsidRDefault="00D60A79" w:rsidP="00836771">
                  <w:pPr>
                    <w:widowControl w:val="0"/>
                    <w:rPr>
                      <w:sz w:val="22"/>
                      <w:szCs w:val="22"/>
                    </w:rPr>
                  </w:pPr>
                </w:p>
              </w:txbxContent>
            </v:textbox>
          </v:shape>
        </w:pict>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rPr>
          <w:noProof/>
        </w:rPr>
        <w:drawing>
          <wp:anchor distT="36576" distB="36576" distL="36576" distR="36576" simplePos="0" relativeHeight="251650560" behindDoc="0" locked="0" layoutInCell="1" allowOverlap="1">
            <wp:simplePos x="0" y="0"/>
            <wp:positionH relativeFrom="column">
              <wp:posOffset>71120</wp:posOffset>
            </wp:positionH>
            <wp:positionV relativeFrom="paragraph">
              <wp:posOffset>84455</wp:posOffset>
            </wp:positionV>
            <wp:extent cx="372110" cy="975360"/>
            <wp:effectExtent l="19050" t="0" r="8890" b="0"/>
            <wp:wrapNone/>
            <wp:docPr id="10" name="Bild 9"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 descr="NA02126_"/>
                    <pic:cNvPicPr>
                      <a:picLocks noChangeAspect="1" noChangeArrowheads="1"/>
                    </pic:cNvPicPr>
                  </pic:nvPicPr>
                  <pic:blipFill>
                    <a:blip r:embed="rId6" cstate="print"/>
                    <a:srcRect l="56821" b="-13405"/>
                    <a:stretch>
                      <a:fillRect/>
                    </a:stretch>
                  </pic:blipFill>
                  <pic:spPr bwMode="auto">
                    <a:xfrm flipH="1">
                      <a:off x="0" y="0"/>
                      <a:ext cx="372110" cy="975360"/>
                    </a:xfrm>
                    <a:prstGeom prst="rect">
                      <a:avLst/>
                    </a:prstGeom>
                    <a:noFill/>
                    <a:ln w="9525" algn="in">
                      <a:noFill/>
                      <a:miter lim="800000"/>
                      <a:headEnd/>
                      <a:tailEnd/>
                    </a:ln>
                  </pic:spPr>
                </pic:pic>
              </a:graphicData>
            </a:graphic>
          </wp:anchor>
        </w:drawing>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rPr>
          <w:noProof/>
        </w:rPr>
        <w:drawing>
          <wp:anchor distT="195072" distB="201930" distL="36576" distR="38608" simplePos="0" relativeHeight="251659776" behindDoc="0" locked="0" layoutInCell="1" allowOverlap="1">
            <wp:simplePos x="0" y="0"/>
            <wp:positionH relativeFrom="column">
              <wp:posOffset>1137031</wp:posOffset>
            </wp:positionH>
            <wp:positionV relativeFrom="paragraph">
              <wp:posOffset>6476619</wp:posOffset>
            </wp:positionV>
            <wp:extent cx="629666" cy="1421130"/>
            <wp:effectExtent l="19050" t="0" r="0" b="0"/>
            <wp:wrapNone/>
            <wp:docPr id="25" name="Bild 12" descr="NA0212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NA02126_"/>
                    <pic:cNvPicPr>
                      <a:picLocks noChangeAspect="1" noChangeArrowheads="1" noChangeShapeType="1"/>
                    </pic:cNvPicPr>
                  </pic:nvPicPr>
                  <pic:blipFill>
                    <a:blip r:embed="rId6" cstate="print">
                      <a:duotone>
                        <a:schemeClr val="accent2">
                          <a:shade val="45000"/>
                          <a:satMod val="135000"/>
                        </a:schemeClr>
                        <a:prstClr val="white"/>
                      </a:duotone>
                    </a:blip>
                    <a:srcRect r="55905"/>
                    <a:stretch>
                      <a:fillRect/>
                    </a:stretch>
                  </pic:blipFill>
                  <pic:spPr bwMode="auto">
                    <a:xfrm>
                      <a:off x="0" y="0"/>
                      <a:ext cx="629666" cy="1421130"/>
                    </a:xfrm>
                    <a:prstGeom prst="rect">
                      <a:avLst/>
                    </a:prstGeom>
                    <a:noFill/>
                    <a:ln w="9525" algn="in">
                      <a:noFill/>
                      <a:miter lim="800000"/>
                      <a:headEnd/>
                      <a:tailEnd/>
                    </a:ln>
                    <a:effectLst/>
                  </pic:spPr>
                </pic:pic>
              </a:graphicData>
            </a:graphic>
          </wp:anchor>
        </w:drawing>
      </w:r>
    </w:p>
    <w:p w:rsidR="00836771" w:rsidRDefault="00836771" w:rsidP="00836771">
      <w:pPr>
        <w:ind w:left="1134" w:right="1134"/>
      </w:pPr>
      <w:r>
        <w:tab/>
      </w:r>
      <w:r>
        <w:tab/>
      </w:r>
    </w:p>
    <w:p w:rsidR="00836771" w:rsidRDefault="00836771" w:rsidP="00836771">
      <w:pPr>
        <w:ind w:left="1134" w:right="1134"/>
      </w:pPr>
      <w:r>
        <w:rPr>
          <w:noProof/>
        </w:rPr>
        <w:drawing>
          <wp:anchor distT="36576" distB="36576" distL="36576" distR="36576" simplePos="0" relativeHeight="251657728" behindDoc="0" locked="0" layoutInCell="1" allowOverlap="1">
            <wp:simplePos x="0" y="0"/>
            <wp:positionH relativeFrom="column">
              <wp:posOffset>-95250</wp:posOffset>
            </wp:positionH>
            <wp:positionV relativeFrom="paragraph">
              <wp:posOffset>127635</wp:posOffset>
            </wp:positionV>
            <wp:extent cx="459740" cy="929640"/>
            <wp:effectExtent l="19050" t="0" r="0" b="0"/>
            <wp:wrapNone/>
            <wp:docPr id="13" name="Bild 14"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NA02126_"/>
                    <pic:cNvPicPr>
                      <a:picLocks noChangeAspect="1" noChangeArrowheads="1"/>
                    </pic:cNvPicPr>
                  </pic:nvPicPr>
                  <pic:blipFill>
                    <a:blip r:embed="rId6" cstate="print"/>
                    <a:srcRect l="46724" t="-8287"/>
                    <a:stretch>
                      <a:fillRect/>
                    </a:stretch>
                  </pic:blipFill>
                  <pic:spPr bwMode="auto">
                    <a:xfrm>
                      <a:off x="0" y="0"/>
                      <a:ext cx="459740" cy="929640"/>
                    </a:xfrm>
                    <a:prstGeom prst="rect">
                      <a:avLst/>
                    </a:prstGeom>
                    <a:noFill/>
                    <a:ln w="9525" algn="in">
                      <a:miter lim="800000"/>
                      <a:headEnd/>
                      <a:tailEnd/>
                    </a:ln>
                  </pic:spPr>
                </pic:pic>
              </a:graphicData>
            </a:graphic>
          </wp:anchor>
        </w:drawing>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tab/>
      </w:r>
      <w:r>
        <w:tab/>
      </w:r>
      <w:r>
        <w:tab/>
      </w:r>
    </w:p>
    <w:p w:rsidR="00836771" w:rsidRDefault="00836771" w:rsidP="00836771">
      <w:pPr>
        <w:ind w:left="1134" w:right="1134"/>
        <w:rPr>
          <w:rFonts w:ascii="Bradley Hand ITC" w:hAnsi="Bradley Hand ITC"/>
          <w:b/>
          <w:color w:val="4F6228"/>
        </w:rPr>
      </w:pPr>
      <w:r w:rsidRPr="005714D1">
        <w:rPr>
          <w:rFonts w:ascii="Bradley Hand ITC" w:hAnsi="Bradley Hand ITC"/>
          <w:b/>
          <w:color w:val="4F6228"/>
        </w:rPr>
        <w:tab/>
      </w:r>
      <w:r>
        <w:rPr>
          <w:rFonts w:ascii="Bradley Hand ITC" w:hAnsi="Bradley Hand ITC"/>
          <w:b/>
          <w:color w:val="4F6228"/>
        </w:rPr>
        <w:tab/>
      </w:r>
    </w:p>
    <w:p w:rsidR="00836771" w:rsidRDefault="00836771" w:rsidP="00836771">
      <w:pPr>
        <w:ind w:left="1134" w:right="1134"/>
        <w:rPr>
          <w:rFonts w:ascii="Bradley Hand ITC" w:hAnsi="Bradley Hand ITC"/>
          <w:b/>
          <w:color w:val="4F6228"/>
        </w:rPr>
      </w:pPr>
      <w:r>
        <w:rPr>
          <w:rFonts w:ascii="Bradley Hand ITC" w:hAnsi="Bradley Hand ITC"/>
          <w:b/>
          <w:color w:val="4F6228"/>
        </w:rPr>
        <w:tab/>
      </w:r>
      <w:r>
        <w:rPr>
          <w:rFonts w:ascii="Bradley Hand ITC" w:hAnsi="Bradley Hand ITC"/>
          <w:b/>
          <w:color w:val="4F6228"/>
        </w:rPr>
        <w:tab/>
      </w:r>
    </w:p>
    <w:p w:rsidR="00836771" w:rsidRPr="00836771" w:rsidRDefault="00836771" w:rsidP="00836771">
      <w:pPr>
        <w:ind w:left="1134" w:right="1134"/>
        <w:rPr>
          <w:rFonts w:ascii="Freestyle Script" w:hAnsi="Freestyle Script"/>
          <w:b/>
          <w:color w:val="76923C" w:themeColor="accent3" w:themeShade="BF"/>
          <w:sz w:val="52"/>
          <w:szCs w:val="52"/>
        </w:rPr>
      </w:pPr>
      <w:r>
        <w:rPr>
          <w:rFonts w:ascii="Bradley Hand ITC" w:hAnsi="Bradley Hand ITC"/>
          <w:b/>
          <w:color w:val="4F6228"/>
        </w:rPr>
        <w:tab/>
      </w:r>
      <w:r w:rsidRPr="00836771">
        <w:rPr>
          <w:rFonts w:ascii="Freestyle Script" w:hAnsi="Freestyle Script"/>
          <w:b/>
          <w:color w:val="76923C" w:themeColor="accent3" w:themeShade="BF"/>
          <w:sz w:val="48"/>
          <w:szCs w:val="48"/>
        </w:rPr>
        <w:t xml:space="preserve">God fortsättning på 2013 </w:t>
      </w:r>
      <w:r w:rsidR="00752EC9">
        <w:rPr>
          <w:rFonts w:ascii="Freestyle Script" w:hAnsi="Freestyle Script"/>
          <w:b/>
          <w:color w:val="76923C" w:themeColor="accent3" w:themeShade="BF"/>
          <w:sz w:val="48"/>
          <w:szCs w:val="48"/>
        </w:rPr>
        <w:t xml:space="preserve">tillönskas </w:t>
      </w:r>
      <w:r w:rsidRPr="00836771">
        <w:rPr>
          <w:rFonts w:ascii="Freestyle Script" w:hAnsi="Freestyle Script"/>
          <w:b/>
          <w:color w:val="76923C" w:themeColor="accent3" w:themeShade="BF"/>
          <w:sz w:val="48"/>
          <w:szCs w:val="48"/>
        </w:rPr>
        <w:t>alla klubbister!</w:t>
      </w:r>
    </w:p>
    <w:p w:rsidR="00836771" w:rsidRPr="00836771" w:rsidRDefault="00836771" w:rsidP="00836771">
      <w:pPr>
        <w:ind w:left="1134" w:right="1134"/>
        <w:rPr>
          <w:rFonts w:ascii="Freestyle Script" w:hAnsi="Freestyle Script"/>
          <w:b/>
          <w:color w:val="76923C" w:themeColor="accent3" w:themeShade="BF"/>
          <w:sz w:val="52"/>
          <w:szCs w:val="52"/>
        </w:rPr>
      </w:pPr>
      <w:r w:rsidRPr="00836771">
        <w:rPr>
          <w:rFonts w:ascii="Freestyle Script" w:hAnsi="Freestyle Script"/>
          <w:color w:val="76923C" w:themeColor="accent3" w:themeShade="BF"/>
          <w:sz w:val="52"/>
          <w:szCs w:val="52"/>
        </w:rPr>
        <w:tab/>
      </w:r>
      <w:r w:rsidRPr="00836771">
        <w:rPr>
          <w:rFonts w:ascii="Freestyle Script" w:hAnsi="Freestyle Script"/>
          <w:color w:val="76923C" w:themeColor="accent3" w:themeShade="BF"/>
          <w:sz w:val="52"/>
          <w:szCs w:val="52"/>
        </w:rPr>
        <w:tab/>
      </w:r>
      <w:r w:rsidRPr="00836771">
        <w:rPr>
          <w:rFonts w:ascii="Freestyle Script" w:hAnsi="Freestyle Script"/>
          <w:color w:val="76923C" w:themeColor="accent3" w:themeShade="BF"/>
          <w:sz w:val="52"/>
          <w:szCs w:val="52"/>
        </w:rPr>
        <w:tab/>
      </w:r>
      <w:r w:rsidRPr="00836771">
        <w:rPr>
          <w:rFonts w:ascii="Freestyle Script" w:hAnsi="Freestyle Script"/>
          <w:b/>
          <w:color w:val="76923C" w:themeColor="accent3" w:themeShade="BF"/>
          <w:sz w:val="52"/>
          <w:szCs w:val="52"/>
        </w:rPr>
        <w:t>Distriktsstyrelsen</w:t>
      </w:r>
    </w:p>
    <w:p w:rsidR="00836771" w:rsidRPr="00AF6FE2" w:rsidRDefault="00836771" w:rsidP="00836771">
      <w:pPr>
        <w:ind w:left="1134" w:right="1134"/>
        <w:rPr>
          <w:color w:val="FF0000"/>
        </w:rPr>
      </w:pPr>
    </w:p>
    <w:p w:rsidR="00836771" w:rsidRDefault="006D248A" w:rsidP="00836771">
      <w:pPr>
        <w:ind w:left="1134" w:right="1134"/>
      </w:pPr>
      <w:r>
        <w:rPr>
          <w:noProof/>
        </w:rPr>
        <w:drawing>
          <wp:anchor distT="0" distB="0" distL="114300" distR="114300" simplePos="0" relativeHeight="251660800" behindDoc="1" locked="0" layoutInCell="1" allowOverlap="1">
            <wp:simplePos x="0" y="0"/>
            <wp:positionH relativeFrom="column">
              <wp:posOffset>3442335</wp:posOffset>
            </wp:positionH>
            <wp:positionV relativeFrom="paragraph">
              <wp:posOffset>111760</wp:posOffset>
            </wp:positionV>
            <wp:extent cx="1718310" cy="2293620"/>
            <wp:effectExtent l="19050" t="0" r="0" b="0"/>
            <wp:wrapTight wrapText="bothSides">
              <wp:wrapPolygon edited="0">
                <wp:start x="-239" y="0"/>
                <wp:lineTo x="-239" y="21349"/>
                <wp:lineTo x="21552" y="21349"/>
                <wp:lineTo x="21552" y="0"/>
                <wp:lineTo x="-239" y="0"/>
              </wp:wrapPolygon>
            </wp:wrapTight>
            <wp:docPr id="21" name="Bildobjekt 19" descr="IMG_0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404.jpg"/>
                    <pic:cNvPicPr/>
                  </pic:nvPicPr>
                  <pic:blipFill>
                    <a:blip r:embed="rId10" cstate="print"/>
                    <a:stretch>
                      <a:fillRect/>
                    </a:stretch>
                  </pic:blipFill>
                  <pic:spPr>
                    <a:xfrm>
                      <a:off x="0" y="0"/>
                      <a:ext cx="1718310" cy="2293620"/>
                    </a:xfrm>
                    <a:prstGeom prst="rect">
                      <a:avLst/>
                    </a:prstGeom>
                  </pic:spPr>
                </pic:pic>
              </a:graphicData>
            </a:graphic>
          </wp:anchor>
        </w:drawing>
      </w:r>
    </w:p>
    <w:p w:rsidR="00836771" w:rsidRDefault="00836771" w:rsidP="00836771">
      <w:pPr>
        <w:ind w:left="1134" w:right="1134"/>
      </w:pPr>
    </w:p>
    <w:p w:rsidR="00836771" w:rsidRDefault="00836771" w:rsidP="00836771">
      <w:pPr>
        <w:ind w:left="1134" w:right="1134"/>
      </w:pPr>
      <w:r>
        <w:rPr>
          <w:noProof/>
        </w:rPr>
        <w:drawing>
          <wp:anchor distT="36576" distB="36576" distL="36576" distR="36576" simplePos="0" relativeHeight="251656704" behindDoc="0" locked="0" layoutInCell="1" allowOverlap="1">
            <wp:simplePos x="0" y="0"/>
            <wp:positionH relativeFrom="column">
              <wp:posOffset>-88900</wp:posOffset>
            </wp:positionH>
            <wp:positionV relativeFrom="paragraph">
              <wp:posOffset>13970</wp:posOffset>
            </wp:positionV>
            <wp:extent cx="614045" cy="879475"/>
            <wp:effectExtent l="19050" t="0" r="0" b="0"/>
            <wp:wrapNone/>
            <wp:docPr id="12" name="Bild 13"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3" descr="NA02126_"/>
                    <pic:cNvPicPr>
                      <a:picLocks noChangeAspect="1" noChangeArrowheads="1"/>
                    </pic:cNvPicPr>
                  </pic:nvPicPr>
                  <pic:blipFill>
                    <a:blip r:embed="rId6" cstate="print"/>
                    <a:srcRect l="46503" r="-17723" b="-2472"/>
                    <a:stretch>
                      <a:fillRect/>
                    </a:stretch>
                  </pic:blipFill>
                  <pic:spPr bwMode="auto">
                    <a:xfrm>
                      <a:off x="0" y="0"/>
                      <a:ext cx="614045" cy="879475"/>
                    </a:xfrm>
                    <a:prstGeom prst="rect">
                      <a:avLst/>
                    </a:prstGeom>
                    <a:noFill/>
                    <a:ln w="9525" algn="in">
                      <a:miter lim="800000"/>
                      <a:headEnd/>
                      <a:tailEnd/>
                    </a:ln>
                  </pic:spPr>
                </pic:pic>
              </a:graphicData>
            </a:graphic>
          </wp:anchor>
        </w:drawing>
      </w:r>
    </w:p>
    <w:p w:rsidR="00836771" w:rsidRDefault="00836771" w:rsidP="00836771">
      <w:pPr>
        <w:ind w:left="1134" w:right="1134"/>
      </w:pPr>
    </w:p>
    <w:p w:rsidR="00836771" w:rsidRDefault="00836771" w:rsidP="00836771">
      <w:pPr>
        <w:ind w:left="1134" w:right="1134"/>
      </w:pPr>
      <w:r>
        <w:rPr>
          <w:noProof/>
        </w:rPr>
        <w:drawing>
          <wp:anchor distT="36576" distB="36576" distL="36576" distR="36576" simplePos="0" relativeHeight="251654656" behindDoc="0" locked="0" layoutInCell="1" allowOverlap="1">
            <wp:simplePos x="0" y="0"/>
            <wp:positionH relativeFrom="column">
              <wp:posOffset>74295</wp:posOffset>
            </wp:positionH>
            <wp:positionV relativeFrom="margin">
              <wp:posOffset>7735570</wp:posOffset>
            </wp:positionV>
            <wp:extent cx="361950" cy="998220"/>
            <wp:effectExtent l="19050" t="0" r="0" b="0"/>
            <wp:wrapNone/>
            <wp:docPr id="6" name="Bild 7" descr="NA02126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NA02126_"/>
                    <pic:cNvPicPr>
                      <a:picLocks noChangeAspect="1" noChangeArrowheads="1"/>
                    </pic:cNvPicPr>
                  </pic:nvPicPr>
                  <pic:blipFill>
                    <a:blip r:embed="rId6" cstate="print"/>
                    <a:srcRect l="57849" t="-3253"/>
                    <a:stretch>
                      <a:fillRect/>
                    </a:stretch>
                  </pic:blipFill>
                  <pic:spPr bwMode="auto">
                    <a:xfrm flipH="1">
                      <a:off x="0" y="0"/>
                      <a:ext cx="361950" cy="998220"/>
                    </a:xfrm>
                    <a:prstGeom prst="rect">
                      <a:avLst/>
                    </a:prstGeom>
                    <a:noFill/>
                    <a:ln w="9525" algn="in">
                      <a:miter lim="800000"/>
                      <a:headEnd/>
                      <a:tailEnd/>
                    </a:ln>
                  </pic:spPr>
                </pic:pic>
              </a:graphicData>
            </a:graphic>
          </wp:anchor>
        </w:drawing>
      </w:r>
    </w:p>
    <w:p w:rsidR="00836771" w:rsidRDefault="006D248A" w:rsidP="00836771">
      <w:pPr>
        <w:ind w:left="1134" w:right="1134"/>
      </w:pPr>
      <w:r>
        <w:tab/>
      </w:r>
      <w:r>
        <w:tab/>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rPr>
          <w:noProof/>
        </w:rPr>
        <w:drawing>
          <wp:anchor distT="195072" distB="201930" distL="36576" distR="38608" simplePos="0" relativeHeight="251652608" behindDoc="0" locked="0" layoutInCell="1" allowOverlap="1">
            <wp:simplePos x="0" y="0"/>
            <wp:positionH relativeFrom="column">
              <wp:posOffset>-184785</wp:posOffset>
            </wp:positionH>
            <wp:positionV relativeFrom="paragraph">
              <wp:posOffset>76200</wp:posOffset>
            </wp:positionV>
            <wp:extent cx="628650" cy="1424940"/>
            <wp:effectExtent l="19050" t="0" r="0" b="0"/>
            <wp:wrapNone/>
            <wp:docPr id="19" name="Bild 12" descr="NA02126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NA02126_"/>
                    <pic:cNvPicPr>
                      <a:picLocks noChangeAspect="1" noChangeArrowheads="1" noChangeShapeType="1"/>
                    </pic:cNvPicPr>
                  </pic:nvPicPr>
                  <pic:blipFill>
                    <a:blip r:embed="rId6" cstate="print">
                      <a:duotone>
                        <a:schemeClr val="accent2">
                          <a:shade val="45000"/>
                          <a:satMod val="135000"/>
                        </a:schemeClr>
                        <a:prstClr val="white"/>
                      </a:duotone>
                    </a:blip>
                    <a:srcRect r="55905"/>
                    <a:stretch>
                      <a:fillRect/>
                    </a:stretch>
                  </pic:blipFill>
                  <pic:spPr bwMode="auto">
                    <a:xfrm>
                      <a:off x="0" y="0"/>
                      <a:ext cx="628650" cy="1424940"/>
                    </a:xfrm>
                    <a:prstGeom prst="rect">
                      <a:avLst/>
                    </a:prstGeom>
                    <a:noFill/>
                    <a:ln w="9525" algn="in">
                      <a:noFill/>
                      <a:miter lim="800000"/>
                      <a:headEnd/>
                      <a:tailEnd/>
                    </a:ln>
                    <a:effectLst/>
                  </pic:spPr>
                </pic:pic>
              </a:graphicData>
            </a:graphic>
          </wp:anchor>
        </w:drawing>
      </w:r>
    </w:p>
    <w:p w:rsidR="00836771" w:rsidRDefault="00836771" w:rsidP="00836771">
      <w:pPr>
        <w:ind w:left="1134" w:right="1134"/>
      </w:pPr>
    </w:p>
    <w:p w:rsidR="00836771" w:rsidRDefault="00836771" w:rsidP="00836771">
      <w:pPr>
        <w:ind w:left="1134" w:right="1134"/>
      </w:pPr>
      <w:r>
        <w:tab/>
      </w:r>
      <w:r>
        <w:tab/>
      </w:r>
      <w:r>
        <w:tab/>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r>
        <w:tab/>
      </w:r>
      <w:r>
        <w:tab/>
      </w: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ind w:left="1134" w:right="1134"/>
      </w:pPr>
    </w:p>
    <w:p w:rsidR="00836771" w:rsidRDefault="00836771" w:rsidP="00836771">
      <w:pPr>
        <w:rPr>
          <w:rFonts w:ascii="Lucida Handwriting" w:hAnsi="Lucida Handwriting"/>
          <w:b/>
          <w:color w:val="7030A0"/>
          <w:sz w:val="32"/>
          <w:szCs w:val="32"/>
        </w:rPr>
      </w:pPr>
    </w:p>
    <w:p w:rsidR="00836771" w:rsidRDefault="00836771" w:rsidP="00836771">
      <w:pPr>
        <w:rPr>
          <w:rFonts w:ascii="Lucida Handwriting" w:hAnsi="Lucida Handwriting"/>
          <w:b/>
          <w:color w:val="7030A0"/>
          <w:sz w:val="32"/>
          <w:szCs w:val="32"/>
        </w:rPr>
      </w:pPr>
    </w:p>
    <w:p w:rsidR="00836771" w:rsidRPr="00752EC9" w:rsidRDefault="00836771" w:rsidP="00836771">
      <w:pPr>
        <w:rPr>
          <w:rFonts w:ascii="Lucida Handwriting" w:hAnsi="Lucida Handwriting"/>
          <w:b/>
          <w:color w:val="76923C" w:themeColor="accent3" w:themeShade="BF"/>
          <w:sz w:val="32"/>
          <w:szCs w:val="32"/>
        </w:rPr>
      </w:pPr>
      <w:r w:rsidRPr="00752EC9">
        <w:rPr>
          <w:rFonts w:ascii="Lucida Handwriting" w:hAnsi="Lucida Handwriting"/>
          <w:b/>
          <w:color w:val="76923C" w:themeColor="accent3" w:themeShade="BF"/>
          <w:sz w:val="32"/>
          <w:szCs w:val="32"/>
        </w:rPr>
        <w:t>Distriktsårsmötet</w:t>
      </w:r>
    </w:p>
    <w:p w:rsidR="00836771" w:rsidRDefault="00836771" w:rsidP="00836771">
      <w:pPr>
        <w:rPr>
          <w:rFonts w:asciiTheme="minorHAnsi" w:hAnsiTheme="minorHAnsi"/>
          <w:color w:val="943634" w:themeColor="accent2" w:themeShade="BF"/>
          <w:sz w:val="32"/>
          <w:szCs w:val="32"/>
        </w:rPr>
      </w:pPr>
    </w:p>
    <w:p w:rsidR="00836771" w:rsidRPr="00752EC9" w:rsidRDefault="00836771" w:rsidP="00836771">
      <w:pPr>
        <w:rPr>
          <w:rFonts w:asciiTheme="minorHAnsi" w:hAnsiTheme="minorHAnsi"/>
          <w:b/>
          <w:color w:val="76923C" w:themeColor="accent3" w:themeShade="BF"/>
          <w:sz w:val="24"/>
          <w:szCs w:val="24"/>
        </w:rPr>
      </w:pPr>
      <w:r w:rsidRPr="00752EC9">
        <w:rPr>
          <w:rFonts w:asciiTheme="minorHAnsi" w:hAnsiTheme="minorHAnsi"/>
          <w:b/>
          <w:color w:val="76923C" w:themeColor="accent3" w:themeShade="BF"/>
          <w:sz w:val="24"/>
          <w:szCs w:val="24"/>
        </w:rPr>
        <w:t>Tidpunkt</w:t>
      </w:r>
    </w:p>
    <w:p w:rsidR="00836771" w:rsidRDefault="00836771" w:rsidP="00836771">
      <w:pPr>
        <w:rPr>
          <w:rFonts w:asciiTheme="minorHAnsi" w:hAnsiTheme="minorHAnsi"/>
          <w:color w:val="auto"/>
          <w:sz w:val="24"/>
          <w:szCs w:val="24"/>
        </w:rPr>
      </w:pPr>
      <w:r>
        <w:rPr>
          <w:rFonts w:asciiTheme="minorHAnsi" w:hAnsiTheme="minorHAnsi"/>
          <w:color w:val="auto"/>
          <w:sz w:val="24"/>
          <w:szCs w:val="24"/>
        </w:rPr>
        <w:t>Dis</w:t>
      </w:r>
      <w:r w:rsidRPr="009177EC">
        <w:rPr>
          <w:rFonts w:asciiTheme="minorHAnsi" w:hAnsiTheme="minorHAnsi"/>
          <w:color w:val="auto"/>
          <w:sz w:val="24"/>
          <w:szCs w:val="24"/>
        </w:rPr>
        <w:t xml:space="preserve">triktsårsmötet </w:t>
      </w:r>
      <w:r>
        <w:rPr>
          <w:rFonts w:asciiTheme="minorHAnsi" w:hAnsiTheme="minorHAnsi"/>
          <w:color w:val="auto"/>
          <w:sz w:val="24"/>
          <w:szCs w:val="24"/>
        </w:rPr>
        <w:t>kommer att hållas på Kockums fritid och konferens i Malmö den 24 mars 2013.</w:t>
      </w:r>
    </w:p>
    <w:p w:rsidR="00836771" w:rsidRDefault="00836771" w:rsidP="00836771">
      <w:pPr>
        <w:rPr>
          <w:rFonts w:asciiTheme="minorHAnsi" w:hAnsiTheme="minorHAnsi"/>
          <w:color w:val="auto"/>
          <w:sz w:val="24"/>
          <w:szCs w:val="24"/>
        </w:rPr>
      </w:pPr>
    </w:p>
    <w:p w:rsidR="00836771" w:rsidRPr="00D60A79" w:rsidRDefault="00836771" w:rsidP="00836771">
      <w:pPr>
        <w:rPr>
          <w:rFonts w:asciiTheme="minorHAnsi" w:hAnsiTheme="minorHAnsi"/>
          <w:b/>
          <w:color w:val="76923C" w:themeColor="accent3" w:themeShade="BF"/>
          <w:sz w:val="24"/>
          <w:szCs w:val="24"/>
        </w:rPr>
      </w:pPr>
      <w:r w:rsidRPr="00D60A79">
        <w:rPr>
          <w:rFonts w:asciiTheme="minorHAnsi" w:hAnsiTheme="minorHAnsi"/>
          <w:b/>
          <w:color w:val="76923C" w:themeColor="accent3" w:themeShade="BF"/>
          <w:sz w:val="24"/>
          <w:szCs w:val="24"/>
        </w:rPr>
        <w:t>Ombud</w:t>
      </w:r>
    </w:p>
    <w:p w:rsidR="00836771" w:rsidRDefault="00836771" w:rsidP="00836771">
      <w:pPr>
        <w:rPr>
          <w:rFonts w:asciiTheme="minorHAnsi" w:hAnsiTheme="minorHAnsi"/>
          <w:color w:val="auto"/>
          <w:sz w:val="24"/>
          <w:szCs w:val="24"/>
        </w:rPr>
      </w:pPr>
      <w:r>
        <w:rPr>
          <w:rFonts w:asciiTheme="minorHAnsi" w:hAnsiTheme="minorHAnsi"/>
          <w:color w:val="auto"/>
          <w:sz w:val="24"/>
          <w:szCs w:val="24"/>
        </w:rPr>
        <w:t>Klubbarna har ett grundombud och dessutom ett ombud för varje påbörjat 20-tal medlemmar.</w:t>
      </w:r>
    </w:p>
    <w:p w:rsidR="00836771" w:rsidRPr="00F04325" w:rsidRDefault="00836771" w:rsidP="00836771">
      <w:pPr>
        <w:rPr>
          <w:rFonts w:asciiTheme="minorHAnsi" w:hAnsiTheme="minorHAnsi"/>
          <w:b/>
          <w:color w:val="auto"/>
          <w:sz w:val="24"/>
          <w:szCs w:val="24"/>
        </w:rPr>
      </w:pPr>
      <w:r w:rsidRPr="00F04325">
        <w:rPr>
          <w:rFonts w:asciiTheme="minorHAnsi" w:hAnsiTheme="minorHAnsi"/>
          <w:b/>
          <w:color w:val="auto"/>
          <w:sz w:val="24"/>
          <w:szCs w:val="24"/>
        </w:rPr>
        <w:t>Ombud ska vara anmälda till expeditionen senast den 28 februari.</w:t>
      </w:r>
    </w:p>
    <w:p w:rsidR="00836771" w:rsidRDefault="00836771" w:rsidP="00836771">
      <w:pPr>
        <w:rPr>
          <w:rFonts w:asciiTheme="minorHAnsi" w:hAnsiTheme="minorHAnsi"/>
          <w:color w:val="auto"/>
          <w:sz w:val="24"/>
          <w:szCs w:val="24"/>
        </w:rPr>
      </w:pPr>
    </w:p>
    <w:p w:rsidR="00836771" w:rsidRPr="00752EC9" w:rsidRDefault="00836771" w:rsidP="00836771">
      <w:pPr>
        <w:rPr>
          <w:rFonts w:asciiTheme="minorHAnsi" w:hAnsiTheme="minorHAnsi"/>
          <w:b/>
          <w:color w:val="76923C" w:themeColor="accent3" w:themeShade="BF"/>
          <w:sz w:val="24"/>
          <w:szCs w:val="24"/>
        </w:rPr>
      </w:pPr>
      <w:r w:rsidRPr="00752EC9">
        <w:rPr>
          <w:rFonts w:asciiTheme="minorHAnsi" w:hAnsiTheme="minorHAnsi"/>
          <w:b/>
          <w:color w:val="76923C" w:themeColor="accent3" w:themeShade="BF"/>
          <w:sz w:val="24"/>
          <w:szCs w:val="24"/>
        </w:rPr>
        <w:t>Motioner</w:t>
      </w:r>
    </w:p>
    <w:p w:rsidR="00836771" w:rsidRPr="00F04325" w:rsidRDefault="00836771" w:rsidP="00836771">
      <w:pPr>
        <w:rPr>
          <w:rFonts w:asciiTheme="minorHAnsi" w:hAnsiTheme="minorHAnsi"/>
          <w:b/>
          <w:color w:val="auto"/>
          <w:sz w:val="24"/>
          <w:szCs w:val="24"/>
        </w:rPr>
      </w:pPr>
      <w:r w:rsidRPr="00F04325">
        <w:rPr>
          <w:rFonts w:asciiTheme="minorHAnsi" w:hAnsiTheme="minorHAnsi"/>
          <w:color w:val="auto"/>
          <w:sz w:val="24"/>
          <w:szCs w:val="24"/>
        </w:rPr>
        <w:t>Motioner till Distriktsårsmötet ska vara expeditionen tillhanda</w:t>
      </w:r>
      <w:r w:rsidRPr="00F04325">
        <w:rPr>
          <w:rFonts w:asciiTheme="minorHAnsi" w:hAnsiTheme="minorHAnsi"/>
          <w:b/>
          <w:color w:val="auto"/>
          <w:sz w:val="24"/>
          <w:szCs w:val="24"/>
        </w:rPr>
        <w:t xml:space="preserve"> senast den 24 januari 2013.</w:t>
      </w:r>
    </w:p>
    <w:p w:rsidR="00836771" w:rsidRDefault="00836771" w:rsidP="00836771">
      <w:pPr>
        <w:rPr>
          <w:rFonts w:asciiTheme="minorHAnsi" w:hAnsiTheme="minorHAnsi"/>
          <w:color w:val="auto"/>
          <w:sz w:val="24"/>
          <w:szCs w:val="24"/>
        </w:rPr>
      </w:pPr>
      <w:r>
        <w:rPr>
          <w:rFonts w:asciiTheme="minorHAnsi" w:hAnsiTheme="minorHAnsi"/>
          <w:color w:val="auto"/>
          <w:sz w:val="24"/>
          <w:szCs w:val="24"/>
        </w:rPr>
        <w:t>Ett bra och tydligt exempel på hur man enkelt kan skriva en motion finns i förbundets information längre fram. Tänk på att ni mycket väl kan skriva samma motion till Distriktet som till förbundet.</w:t>
      </w:r>
    </w:p>
    <w:p w:rsidR="00836771" w:rsidRDefault="00836771" w:rsidP="00836771">
      <w:pPr>
        <w:rPr>
          <w:rFonts w:asciiTheme="minorHAnsi" w:hAnsiTheme="minorHAnsi"/>
          <w:color w:val="auto"/>
          <w:sz w:val="24"/>
          <w:szCs w:val="24"/>
        </w:rPr>
      </w:pPr>
    </w:p>
    <w:p w:rsidR="00836771" w:rsidRPr="00752EC9" w:rsidRDefault="00836771" w:rsidP="00836771">
      <w:pPr>
        <w:rPr>
          <w:rFonts w:asciiTheme="minorHAnsi" w:hAnsiTheme="minorHAnsi"/>
          <w:b/>
          <w:color w:val="76923C" w:themeColor="accent3" w:themeShade="BF"/>
          <w:sz w:val="24"/>
          <w:szCs w:val="24"/>
        </w:rPr>
      </w:pPr>
      <w:r w:rsidRPr="00752EC9">
        <w:rPr>
          <w:rFonts w:asciiTheme="minorHAnsi" w:hAnsiTheme="minorHAnsi"/>
          <w:b/>
          <w:color w:val="76923C" w:themeColor="accent3" w:themeShade="BF"/>
          <w:sz w:val="24"/>
          <w:szCs w:val="24"/>
        </w:rPr>
        <w:t xml:space="preserve">Nomineringar </w:t>
      </w:r>
    </w:p>
    <w:p w:rsidR="00836771" w:rsidRPr="00F04325" w:rsidRDefault="00836771" w:rsidP="00836771">
      <w:pPr>
        <w:rPr>
          <w:rFonts w:asciiTheme="minorHAnsi" w:hAnsiTheme="minorHAnsi"/>
          <w:b/>
          <w:color w:val="auto"/>
          <w:sz w:val="24"/>
          <w:szCs w:val="24"/>
        </w:rPr>
      </w:pPr>
      <w:r>
        <w:rPr>
          <w:rFonts w:asciiTheme="minorHAnsi" w:hAnsiTheme="minorHAnsi"/>
          <w:color w:val="auto"/>
          <w:sz w:val="24"/>
          <w:szCs w:val="24"/>
        </w:rPr>
        <w:t xml:space="preserve">Nomineringar till uppdrag i styrelsen och som revisorer ska vara valberedningen tillhanda </w:t>
      </w:r>
      <w:r w:rsidRPr="00F04325">
        <w:rPr>
          <w:rFonts w:asciiTheme="minorHAnsi" w:hAnsiTheme="minorHAnsi"/>
          <w:b/>
          <w:color w:val="auto"/>
          <w:sz w:val="24"/>
          <w:szCs w:val="24"/>
        </w:rPr>
        <w:t>senast den 24 januari 2013.</w:t>
      </w:r>
    </w:p>
    <w:p w:rsidR="00836771" w:rsidRPr="009177EC" w:rsidRDefault="00836771" w:rsidP="00836771">
      <w:pPr>
        <w:rPr>
          <w:rFonts w:asciiTheme="minorHAnsi" w:hAnsiTheme="minorHAnsi"/>
          <w:color w:val="auto"/>
          <w:sz w:val="24"/>
          <w:szCs w:val="24"/>
        </w:rPr>
      </w:pPr>
      <w:r>
        <w:rPr>
          <w:rFonts w:asciiTheme="minorHAnsi" w:hAnsiTheme="minorHAnsi"/>
          <w:color w:val="auto"/>
          <w:sz w:val="24"/>
          <w:szCs w:val="24"/>
        </w:rPr>
        <w:t xml:space="preserve">Nomineringar till valberedningen ska vara styrelsen tillhanda </w:t>
      </w:r>
      <w:r w:rsidRPr="00F04325">
        <w:rPr>
          <w:rFonts w:asciiTheme="minorHAnsi" w:hAnsiTheme="minorHAnsi"/>
          <w:b/>
          <w:color w:val="auto"/>
          <w:sz w:val="24"/>
          <w:szCs w:val="24"/>
        </w:rPr>
        <w:t>senast den 24 januari 2013</w:t>
      </w:r>
      <w:r>
        <w:rPr>
          <w:rFonts w:asciiTheme="minorHAnsi" w:hAnsiTheme="minorHAnsi"/>
          <w:color w:val="auto"/>
          <w:sz w:val="24"/>
          <w:szCs w:val="24"/>
        </w:rPr>
        <w:t>.</w:t>
      </w:r>
    </w:p>
    <w:p w:rsidR="00836771" w:rsidRDefault="00836771" w:rsidP="00836771">
      <w:pPr>
        <w:rPr>
          <w:rFonts w:asciiTheme="minorHAnsi" w:hAnsiTheme="minorHAnsi"/>
          <w:b/>
          <w:color w:val="auto"/>
          <w:sz w:val="24"/>
          <w:szCs w:val="24"/>
        </w:rPr>
      </w:pPr>
    </w:p>
    <w:p w:rsidR="00836771" w:rsidRPr="00752EC9" w:rsidRDefault="00836771" w:rsidP="00836771">
      <w:pPr>
        <w:rPr>
          <w:rFonts w:asciiTheme="minorHAnsi" w:hAnsiTheme="minorHAnsi"/>
          <w:b/>
          <w:color w:val="76923C" w:themeColor="accent3" w:themeShade="BF"/>
          <w:sz w:val="24"/>
          <w:szCs w:val="24"/>
        </w:rPr>
      </w:pPr>
      <w:r w:rsidRPr="00752EC9">
        <w:rPr>
          <w:rFonts w:asciiTheme="minorHAnsi" w:hAnsiTheme="minorHAnsi"/>
          <w:b/>
          <w:color w:val="76923C" w:themeColor="accent3" w:themeShade="BF"/>
          <w:sz w:val="24"/>
          <w:szCs w:val="24"/>
        </w:rPr>
        <w:t>Adress:</w:t>
      </w:r>
    </w:p>
    <w:p w:rsidR="00836771" w:rsidRDefault="00836771" w:rsidP="00836771">
      <w:pPr>
        <w:rPr>
          <w:rFonts w:asciiTheme="minorHAnsi" w:hAnsiTheme="minorHAnsi"/>
          <w:color w:val="auto"/>
          <w:sz w:val="24"/>
          <w:szCs w:val="24"/>
        </w:rPr>
      </w:pPr>
      <w:r>
        <w:rPr>
          <w:rFonts w:asciiTheme="minorHAnsi" w:hAnsiTheme="minorHAnsi"/>
          <w:color w:val="auto"/>
          <w:sz w:val="24"/>
          <w:szCs w:val="24"/>
        </w:rPr>
        <w:t>S-kvinnor i Skåne</w:t>
      </w:r>
    </w:p>
    <w:p w:rsidR="00836771" w:rsidRDefault="00836771" w:rsidP="00836771">
      <w:pPr>
        <w:rPr>
          <w:rFonts w:asciiTheme="minorHAnsi" w:hAnsiTheme="minorHAnsi"/>
          <w:color w:val="auto"/>
          <w:sz w:val="24"/>
          <w:szCs w:val="24"/>
        </w:rPr>
      </w:pPr>
      <w:r>
        <w:rPr>
          <w:rFonts w:asciiTheme="minorHAnsi" w:hAnsiTheme="minorHAnsi"/>
          <w:color w:val="auto"/>
          <w:sz w:val="24"/>
          <w:szCs w:val="24"/>
        </w:rPr>
        <w:t>”Valberedningen”</w:t>
      </w:r>
    </w:p>
    <w:p w:rsidR="00836771" w:rsidRDefault="00836771" w:rsidP="00836771">
      <w:pPr>
        <w:rPr>
          <w:rFonts w:asciiTheme="minorHAnsi" w:hAnsiTheme="minorHAnsi"/>
          <w:color w:val="auto"/>
          <w:sz w:val="24"/>
          <w:szCs w:val="24"/>
        </w:rPr>
      </w:pPr>
      <w:r>
        <w:rPr>
          <w:rFonts w:asciiTheme="minorHAnsi" w:hAnsiTheme="minorHAnsi"/>
          <w:color w:val="auto"/>
          <w:sz w:val="24"/>
          <w:szCs w:val="24"/>
        </w:rPr>
        <w:t xml:space="preserve">Olof Palmes plats 1, 6 </w:t>
      </w:r>
      <w:proofErr w:type="spellStart"/>
      <w:r>
        <w:rPr>
          <w:rFonts w:asciiTheme="minorHAnsi" w:hAnsiTheme="minorHAnsi"/>
          <w:color w:val="auto"/>
          <w:sz w:val="24"/>
          <w:szCs w:val="24"/>
        </w:rPr>
        <w:t>tr</w:t>
      </w:r>
      <w:proofErr w:type="spellEnd"/>
    </w:p>
    <w:p w:rsidR="00836771" w:rsidRDefault="00836771" w:rsidP="00836771">
      <w:pPr>
        <w:rPr>
          <w:rFonts w:asciiTheme="minorHAnsi" w:hAnsiTheme="minorHAnsi"/>
          <w:color w:val="auto"/>
          <w:sz w:val="24"/>
          <w:szCs w:val="24"/>
        </w:rPr>
      </w:pPr>
      <w:r>
        <w:rPr>
          <w:rFonts w:asciiTheme="minorHAnsi" w:hAnsiTheme="minorHAnsi"/>
          <w:color w:val="auto"/>
          <w:sz w:val="24"/>
          <w:szCs w:val="24"/>
        </w:rPr>
        <w:t>214 44 Malmö</w:t>
      </w: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Pr="00752EC9" w:rsidRDefault="00836771" w:rsidP="00836771">
      <w:pPr>
        <w:rPr>
          <w:rFonts w:asciiTheme="minorHAnsi" w:hAnsiTheme="minorHAnsi"/>
          <w:b/>
          <w:color w:val="76923C" w:themeColor="accent3" w:themeShade="BF"/>
          <w:sz w:val="24"/>
          <w:szCs w:val="24"/>
        </w:rPr>
      </w:pPr>
      <w:r w:rsidRPr="00752EC9">
        <w:rPr>
          <w:rFonts w:asciiTheme="minorHAnsi" w:hAnsiTheme="minorHAnsi"/>
          <w:b/>
          <w:color w:val="76923C" w:themeColor="accent3" w:themeShade="BF"/>
          <w:sz w:val="24"/>
          <w:szCs w:val="24"/>
        </w:rPr>
        <w:t>Valberedning:</w:t>
      </w:r>
    </w:p>
    <w:p w:rsidR="00836771" w:rsidRDefault="00836771" w:rsidP="00836771">
      <w:pPr>
        <w:rPr>
          <w:rFonts w:asciiTheme="minorHAnsi" w:hAnsiTheme="minorHAnsi"/>
          <w:color w:val="auto"/>
          <w:sz w:val="24"/>
          <w:szCs w:val="24"/>
        </w:rPr>
      </w:pPr>
      <w:r w:rsidRPr="00594DDC">
        <w:rPr>
          <w:rFonts w:asciiTheme="minorHAnsi" w:hAnsiTheme="minorHAnsi"/>
          <w:color w:val="auto"/>
          <w:sz w:val="24"/>
          <w:szCs w:val="24"/>
        </w:rPr>
        <w:t>Lena Näslund, Trelleborg</w:t>
      </w:r>
      <w:r>
        <w:rPr>
          <w:rFonts w:asciiTheme="minorHAnsi" w:hAnsiTheme="minorHAnsi"/>
          <w:color w:val="auto"/>
          <w:sz w:val="24"/>
          <w:szCs w:val="24"/>
        </w:rPr>
        <w:tab/>
      </w:r>
      <w:hyperlink r:id="rId11" w:history="1">
        <w:r w:rsidRPr="00FF4AF8">
          <w:rPr>
            <w:rStyle w:val="Hyperlnk"/>
            <w:rFonts w:asciiTheme="minorHAnsi" w:hAnsiTheme="minorHAnsi"/>
            <w:sz w:val="24"/>
            <w:szCs w:val="24"/>
          </w:rPr>
          <w:t>naeslund.information@telia.com</w:t>
        </w:r>
      </w:hyperlink>
    </w:p>
    <w:p w:rsidR="00836771" w:rsidRDefault="00836771" w:rsidP="00836771">
      <w:pPr>
        <w:rPr>
          <w:rFonts w:asciiTheme="minorHAnsi" w:hAnsiTheme="minorHAnsi"/>
          <w:color w:val="auto"/>
          <w:sz w:val="24"/>
          <w:szCs w:val="24"/>
        </w:rPr>
      </w:pPr>
      <w:proofErr w:type="spellStart"/>
      <w:r w:rsidRPr="00594DDC">
        <w:rPr>
          <w:rFonts w:asciiTheme="minorHAnsi" w:hAnsiTheme="minorHAnsi"/>
          <w:color w:val="auto"/>
          <w:sz w:val="24"/>
          <w:szCs w:val="24"/>
        </w:rPr>
        <w:t>Annagreta</w:t>
      </w:r>
      <w:proofErr w:type="spellEnd"/>
      <w:r w:rsidRPr="00594DDC">
        <w:rPr>
          <w:rFonts w:asciiTheme="minorHAnsi" w:hAnsiTheme="minorHAnsi"/>
          <w:color w:val="auto"/>
          <w:sz w:val="24"/>
          <w:szCs w:val="24"/>
        </w:rPr>
        <w:t xml:space="preserve"> </w:t>
      </w:r>
      <w:proofErr w:type="spellStart"/>
      <w:r w:rsidRPr="00594DDC">
        <w:rPr>
          <w:rFonts w:asciiTheme="minorHAnsi" w:hAnsiTheme="minorHAnsi"/>
          <w:color w:val="auto"/>
          <w:sz w:val="24"/>
          <w:szCs w:val="24"/>
        </w:rPr>
        <w:t>Reinholdz</w:t>
      </w:r>
      <w:proofErr w:type="spellEnd"/>
      <w:r w:rsidRPr="00594DDC">
        <w:rPr>
          <w:rFonts w:asciiTheme="minorHAnsi" w:hAnsiTheme="minorHAnsi"/>
          <w:color w:val="auto"/>
          <w:sz w:val="24"/>
          <w:szCs w:val="24"/>
        </w:rPr>
        <w:t>, Eslöv</w:t>
      </w:r>
      <w:r>
        <w:rPr>
          <w:rFonts w:asciiTheme="minorHAnsi" w:hAnsiTheme="minorHAnsi"/>
          <w:color w:val="auto"/>
          <w:sz w:val="24"/>
          <w:szCs w:val="24"/>
        </w:rPr>
        <w:t xml:space="preserve"> </w:t>
      </w:r>
      <w:hyperlink r:id="rId12" w:history="1">
        <w:r w:rsidRPr="00FF4AF8">
          <w:rPr>
            <w:rStyle w:val="Hyperlnk"/>
            <w:rFonts w:asciiTheme="minorHAnsi" w:hAnsiTheme="minorHAnsi"/>
            <w:sz w:val="24"/>
            <w:szCs w:val="24"/>
          </w:rPr>
          <w:t>reinholdz.a@telia.com</w:t>
        </w:r>
      </w:hyperlink>
    </w:p>
    <w:p w:rsidR="00836771" w:rsidRDefault="00836771" w:rsidP="00836771">
      <w:pPr>
        <w:rPr>
          <w:rFonts w:asciiTheme="minorHAnsi" w:hAnsiTheme="minorHAnsi"/>
          <w:color w:val="auto"/>
          <w:sz w:val="24"/>
          <w:szCs w:val="24"/>
        </w:rPr>
      </w:pPr>
      <w:r w:rsidRPr="00594DDC">
        <w:rPr>
          <w:rFonts w:asciiTheme="minorHAnsi" w:hAnsiTheme="minorHAnsi"/>
          <w:color w:val="auto"/>
          <w:sz w:val="24"/>
          <w:szCs w:val="24"/>
        </w:rPr>
        <w:t xml:space="preserve">Kerstin Nilsson, </w:t>
      </w:r>
      <w:proofErr w:type="spellStart"/>
      <w:r w:rsidRPr="00594DDC">
        <w:rPr>
          <w:rFonts w:asciiTheme="minorHAnsi" w:hAnsiTheme="minorHAnsi"/>
          <w:color w:val="auto"/>
          <w:sz w:val="24"/>
          <w:szCs w:val="24"/>
        </w:rPr>
        <w:t>Kävlinga/Stora</w:t>
      </w:r>
      <w:proofErr w:type="spellEnd"/>
      <w:r w:rsidRPr="00594DDC">
        <w:rPr>
          <w:rFonts w:asciiTheme="minorHAnsi" w:hAnsiTheme="minorHAnsi"/>
          <w:color w:val="auto"/>
          <w:sz w:val="24"/>
          <w:szCs w:val="24"/>
        </w:rPr>
        <w:t xml:space="preserve"> Harrie</w:t>
      </w:r>
      <w:r>
        <w:rPr>
          <w:rFonts w:asciiTheme="minorHAnsi" w:hAnsiTheme="minorHAnsi"/>
          <w:color w:val="auto"/>
          <w:sz w:val="24"/>
          <w:szCs w:val="24"/>
        </w:rPr>
        <w:t xml:space="preserve"> </w:t>
      </w:r>
      <w:hyperlink r:id="rId13" w:history="1">
        <w:r w:rsidRPr="00FF4AF8">
          <w:rPr>
            <w:rStyle w:val="Hyperlnk"/>
            <w:rFonts w:asciiTheme="minorHAnsi" w:hAnsiTheme="minorHAnsi"/>
            <w:sz w:val="24"/>
            <w:szCs w:val="24"/>
          </w:rPr>
          <w:t>kerstin.nilsson@riksdagen.se</w:t>
        </w:r>
      </w:hyperlink>
    </w:p>
    <w:p w:rsidR="00836771" w:rsidRDefault="00836771" w:rsidP="00836771">
      <w:pPr>
        <w:rPr>
          <w:rFonts w:asciiTheme="minorHAnsi" w:hAnsiTheme="minorHAnsi"/>
          <w:color w:val="auto"/>
          <w:sz w:val="24"/>
          <w:szCs w:val="24"/>
        </w:rPr>
      </w:pPr>
      <w:proofErr w:type="spellStart"/>
      <w:r>
        <w:rPr>
          <w:rFonts w:asciiTheme="minorHAnsi" w:hAnsiTheme="minorHAnsi"/>
          <w:color w:val="auto"/>
          <w:sz w:val="24"/>
          <w:szCs w:val="24"/>
        </w:rPr>
        <w:t>Lorna</w:t>
      </w:r>
      <w:proofErr w:type="spellEnd"/>
      <w:r>
        <w:rPr>
          <w:rFonts w:asciiTheme="minorHAnsi" w:hAnsiTheme="minorHAnsi"/>
          <w:color w:val="auto"/>
          <w:sz w:val="24"/>
          <w:szCs w:val="24"/>
        </w:rPr>
        <w:t xml:space="preserve"> Finnman, Helsingborg </w:t>
      </w:r>
      <w:hyperlink r:id="rId14" w:history="1">
        <w:r w:rsidRPr="00FF4AF8">
          <w:rPr>
            <w:rStyle w:val="Hyperlnk"/>
            <w:rFonts w:asciiTheme="minorHAnsi" w:hAnsiTheme="minorHAnsi"/>
            <w:sz w:val="24"/>
            <w:szCs w:val="24"/>
          </w:rPr>
          <w:t>lorna.finnman@telia.com</w:t>
        </w:r>
      </w:hyperlink>
    </w:p>
    <w:p w:rsidR="00836771" w:rsidRDefault="00836771" w:rsidP="00836771">
      <w:pPr>
        <w:rPr>
          <w:rFonts w:asciiTheme="minorHAnsi" w:hAnsiTheme="minorHAnsi"/>
          <w:color w:val="auto"/>
          <w:sz w:val="24"/>
          <w:szCs w:val="24"/>
        </w:rPr>
      </w:pPr>
      <w:r>
        <w:rPr>
          <w:rFonts w:asciiTheme="minorHAnsi" w:hAnsiTheme="minorHAnsi"/>
          <w:color w:val="auto"/>
          <w:sz w:val="24"/>
          <w:szCs w:val="24"/>
        </w:rPr>
        <w:t>Janina Kihlgren, Malmö</w:t>
      </w:r>
    </w:p>
    <w:p w:rsidR="00836771" w:rsidRDefault="00836771" w:rsidP="00836771">
      <w:pPr>
        <w:rPr>
          <w:rFonts w:asciiTheme="minorHAnsi" w:hAnsiTheme="minorHAnsi"/>
          <w:color w:val="auto"/>
          <w:sz w:val="24"/>
          <w:szCs w:val="24"/>
        </w:rPr>
      </w:pPr>
    </w:p>
    <w:p w:rsidR="00836771" w:rsidRPr="00D60A79" w:rsidRDefault="00D60A79" w:rsidP="00836771">
      <w:pPr>
        <w:rPr>
          <w:rFonts w:asciiTheme="minorHAnsi" w:hAnsiTheme="minorHAnsi"/>
          <w:b/>
          <w:color w:val="76923C" w:themeColor="accent3" w:themeShade="BF"/>
          <w:sz w:val="24"/>
          <w:szCs w:val="24"/>
        </w:rPr>
      </w:pPr>
      <w:r w:rsidRPr="00D60A79">
        <w:rPr>
          <w:rFonts w:asciiTheme="minorHAnsi" w:hAnsiTheme="minorHAnsi"/>
          <w:b/>
          <w:color w:val="76923C" w:themeColor="accent3" w:themeShade="BF"/>
          <w:sz w:val="24"/>
          <w:szCs w:val="24"/>
        </w:rPr>
        <w:t>Avsägelser</w:t>
      </w:r>
    </w:p>
    <w:p w:rsidR="00836771" w:rsidRDefault="00D60A79" w:rsidP="00836771">
      <w:pPr>
        <w:rPr>
          <w:rFonts w:asciiTheme="minorHAnsi" w:hAnsiTheme="minorHAnsi"/>
          <w:color w:val="auto"/>
          <w:sz w:val="24"/>
          <w:szCs w:val="24"/>
        </w:rPr>
      </w:pPr>
      <w:r>
        <w:rPr>
          <w:rFonts w:asciiTheme="minorHAnsi" w:hAnsiTheme="minorHAnsi"/>
          <w:color w:val="auto"/>
          <w:sz w:val="24"/>
          <w:szCs w:val="24"/>
        </w:rPr>
        <w:t>Lena Näslund har meddelat att hon avsäger sig uppdraget i valberedningen.</w:t>
      </w:r>
    </w:p>
    <w:p w:rsidR="00D60A79" w:rsidRDefault="00D60A79" w:rsidP="00836771">
      <w:pPr>
        <w:rPr>
          <w:rFonts w:asciiTheme="minorHAnsi" w:hAnsiTheme="minorHAnsi"/>
          <w:color w:val="auto"/>
          <w:sz w:val="24"/>
          <w:szCs w:val="24"/>
        </w:rPr>
      </w:pPr>
      <w:r>
        <w:rPr>
          <w:rFonts w:asciiTheme="minorHAnsi" w:hAnsiTheme="minorHAnsi"/>
          <w:color w:val="auto"/>
          <w:sz w:val="24"/>
          <w:szCs w:val="24"/>
        </w:rPr>
        <w:t>Några andra avsägelser har inte inkommit.</w:t>
      </w: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FB6495" w:rsidP="00836771">
      <w:pPr>
        <w:rPr>
          <w:rFonts w:asciiTheme="minorHAnsi" w:hAnsiTheme="minorHAnsi"/>
          <w:color w:val="auto"/>
          <w:sz w:val="24"/>
          <w:szCs w:val="24"/>
        </w:rPr>
      </w:pPr>
      <w:r>
        <w:rPr>
          <w:rFonts w:asciiTheme="minorHAnsi" w:hAnsiTheme="minorHAnsi"/>
          <w:noProof/>
          <w:color w:val="auto"/>
          <w:sz w:val="24"/>
          <w:szCs w:val="24"/>
        </w:rPr>
        <w:drawing>
          <wp:inline distT="0" distB="0" distL="0" distR="0">
            <wp:extent cx="5777865" cy="8242119"/>
            <wp:effectExtent l="19050" t="0" r="0" b="0"/>
            <wp:docPr id="2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777865" cy="8242119"/>
                    </a:xfrm>
                    <a:prstGeom prst="rect">
                      <a:avLst/>
                    </a:prstGeom>
                    <a:noFill/>
                    <a:ln w="9525">
                      <a:noFill/>
                      <a:miter lim="800000"/>
                      <a:headEnd/>
                      <a:tailEnd/>
                    </a:ln>
                  </pic:spPr>
                </pic:pic>
              </a:graphicData>
            </a:graphic>
          </wp:inline>
        </w:drawing>
      </w: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626BEE" w:rsidP="00836771">
      <w:pPr>
        <w:rPr>
          <w:rFonts w:asciiTheme="minorHAnsi" w:hAnsiTheme="minorHAnsi"/>
          <w:color w:val="auto"/>
          <w:sz w:val="24"/>
          <w:szCs w:val="24"/>
        </w:rPr>
      </w:pPr>
      <w:r>
        <w:rPr>
          <w:rFonts w:asciiTheme="minorHAnsi" w:hAnsiTheme="minorHAnsi"/>
          <w:noProof/>
          <w:color w:val="auto"/>
          <w:sz w:val="24"/>
          <w:szCs w:val="24"/>
        </w:rPr>
        <w:drawing>
          <wp:inline distT="0" distB="0" distL="0" distR="0">
            <wp:extent cx="5777865" cy="8212109"/>
            <wp:effectExtent l="19050" t="0" r="0" b="0"/>
            <wp:docPr id="3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a:stretch>
                      <a:fillRect/>
                    </a:stretch>
                  </pic:blipFill>
                  <pic:spPr bwMode="auto">
                    <a:xfrm>
                      <a:off x="0" y="0"/>
                      <a:ext cx="5777865" cy="8212109"/>
                    </a:xfrm>
                    <a:prstGeom prst="rect">
                      <a:avLst/>
                    </a:prstGeom>
                    <a:noFill/>
                    <a:ln w="9525">
                      <a:noFill/>
                      <a:miter lim="800000"/>
                      <a:headEnd/>
                      <a:tailEnd/>
                    </a:ln>
                  </pic:spPr>
                </pic:pic>
              </a:graphicData>
            </a:graphic>
          </wp:inline>
        </w:drawing>
      </w: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B86C9E" w:rsidRDefault="00B86C9E" w:rsidP="00836771">
      <w:pPr>
        <w:rPr>
          <w:rFonts w:asciiTheme="minorHAnsi" w:hAnsiTheme="minorHAnsi"/>
          <w:color w:val="auto"/>
          <w:sz w:val="24"/>
          <w:szCs w:val="24"/>
        </w:rPr>
      </w:pPr>
    </w:p>
    <w:p w:rsidR="00836771" w:rsidRPr="00B86C9E" w:rsidRDefault="00F04325" w:rsidP="00B86C9E">
      <w:pPr>
        <w:rPr>
          <w:rFonts w:ascii="Lucida Handwriting" w:hAnsi="Lucida Handwriting"/>
          <w:b/>
          <w:color w:val="76923C" w:themeColor="accent3" w:themeShade="BF"/>
          <w:sz w:val="28"/>
          <w:szCs w:val="28"/>
        </w:rPr>
      </w:pPr>
      <w:r w:rsidRPr="00B86C9E">
        <w:rPr>
          <w:rFonts w:ascii="Lucida Handwriting" w:hAnsi="Lucida Handwriting"/>
          <w:b/>
          <w:color w:val="76923C" w:themeColor="accent3" w:themeShade="BF"/>
          <w:sz w:val="28"/>
          <w:szCs w:val="28"/>
        </w:rPr>
        <w:t>Kalender</w:t>
      </w:r>
    </w:p>
    <w:p w:rsidR="00836771" w:rsidRDefault="00836771" w:rsidP="00B86C9E">
      <w:pPr>
        <w:rPr>
          <w:rFonts w:asciiTheme="minorHAnsi" w:hAnsiTheme="minorHAnsi"/>
          <w:b/>
          <w:color w:val="943634" w:themeColor="accent2" w:themeShade="BF"/>
          <w:sz w:val="24"/>
          <w:szCs w:val="24"/>
        </w:rPr>
      </w:pPr>
    </w:p>
    <w:p w:rsidR="00836771" w:rsidRDefault="00836771" w:rsidP="00B86C9E">
      <w:pPr>
        <w:rPr>
          <w:rFonts w:asciiTheme="minorHAnsi" w:hAnsiTheme="minorHAnsi"/>
          <w:color w:val="auto"/>
          <w:sz w:val="24"/>
          <w:szCs w:val="24"/>
        </w:rPr>
      </w:pPr>
      <w:r w:rsidRPr="00417459">
        <w:rPr>
          <w:rFonts w:asciiTheme="minorHAnsi" w:hAnsiTheme="minorHAnsi"/>
          <w:b/>
          <w:color w:val="auto"/>
          <w:sz w:val="24"/>
          <w:szCs w:val="24"/>
        </w:rPr>
        <w:t>24 januari</w:t>
      </w:r>
      <w:r w:rsidRPr="00594DDC">
        <w:rPr>
          <w:rFonts w:asciiTheme="minorHAnsi" w:hAnsiTheme="minorHAnsi"/>
          <w:color w:val="auto"/>
          <w:sz w:val="24"/>
          <w:szCs w:val="24"/>
        </w:rPr>
        <w:t xml:space="preserve"> ska motioner till distriktsårsmötet vara expeditionen tillhanda.</w:t>
      </w:r>
    </w:p>
    <w:p w:rsidR="00836771" w:rsidRPr="00594DDC" w:rsidRDefault="00836771" w:rsidP="00B86C9E">
      <w:pPr>
        <w:rPr>
          <w:rFonts w:asciiTheme="minorHAnsi" w:hAnsiTheme="minorHAnsi"/>
          <w:color w:val="auto"/>
          <w:sz w:val="24"/>
          <w:szCs w:val="24"/>
        </w:rPr>
      </w:pPr>
    </w:p>
    <w:p w:rsidR="00836771" w:rsidRDefault="00836771" w:rsidP="00B86C9E">
      <w:pPr>
        <w:rPr>
          <w:rFonts w:asciiTheme="minorHAnsi" w:hAnsiTheme="minorHAnsi"/>
          <w:color w:val="auto"/>
          <w:sz w:val="24"/>
          <w:szCs w:val="24"/>
        </w:rPr>
      </w:pPr>
      <w:r w:rsidRPr="00417459">
        <w:rPr>
          <w:rFonts w:asciiTheme="minorHAnsi" w:hAnsiTheme="minorHAnsi"/>
          <w:b/>
          <w:color w:val="auto"/>
          <w:sz w:val="24"/>
          <w:szCs w:val="24"/>
        </w:rPr>
        <w:t>24 januari</w:t>
      </w:r>
      <w:r w:rsidRPr="00594DDC">
        <w:rPr>
          <w:rFonts w:asciiTheme="minorHAnsi" w:hAnsiTheme="minorHAnsi"/>
          <w:color w:val="auto"/>
          <w:sz w:val="24"/>
          <w:szCs w:val="24"/>
        </w:rPr>
        <w:t xml:space="preserve"> ska nomineringar till distriktsuppdrag vara Valberedningen/expeditionen tillhanda.</w:t>
      </w:r>
    </w:p>
    <w:p w:rsidR="00836771" w:rsidRPr="00594DDC" w:rsidRDefault="00836771" w:rsidP="00B86C9E">
      <w:pPr>
        <w:rPr>
          <w:rFonts w:asciiTheme="minorHAnsi" w:hAnsiTheme="minorHAnsi"/>
          <w:color w:val="auto"/>
          <w:sz w:val="24"/>
          <w:szCs w:val="24"/>
        </w:rPr>
      </w:pPr>
    </w:p>
    <w:p w:rsidR="00836771" w:rsidRPr="00594DDC" w:rsidRDefault="00836771" w:rsidP="00B86C9E">
      <w:pPr>
        <w:rPr>
          <w:rFonts w:asciiTheme="minorHAnsi" w:hAnsiTheme="minorHAnsi"/>
          <w:color w:val="auto"/>
          <w:sz w:val="24"/>
          <w:szCs w:val="24"/>
        </w:rPr>
      </w:pPr>
      <w:r w:rsidRPr="00417459">
        <w:rPr>
          <w:rFonts w:asciiTheme="minorHAnsi" w:hAnsiTheme="minorHAnsi"/>
          <w:b/>
          <w:color w:val="auto"/>
          <w:sz w:val="24"/>
          <w:szCs w:val="24"/>
        </w:rPr>
        <w:t>24 januari</w:t>
      </w:r>
      <w:r w:rsidRPr="00594DDC">
        <w:rPr>
          <w:rFonts w:asciiTheme="minorHAnsi" w:hAnsiTheme="minorHAnsi"/>
          <w:color w:val="auto"/>
          <w:sz w:val="24"/>
          <w:szCs w:val="24"/>
        </w:rPr>
        <w:t xml:space="preserve"> ska klubbarnas nomineringar av ombud till </w:t>
      </w:r>
      <w:r>
        <w:rPr>
          <w:rFonts w:asciiTheme="minorHAnsi" w:hAnsiTheme="minorHAnsi"/>
          <w:color w:val="auto"/>
          <w:sz w:val="24"/>
          <w:szCs w:val="24"/>
        </w:rPr>
        <w:t>förbundsmötet vara expeditionen tillhanda.</w:t>
      </w:r>
    </w:p>
    <w:p w:rsidR="00836771" w:rsidRPr="00F04325" w:rsidRDefault="00836771" w:rsidP="00B86C9E">
      <w:pPr>
        <w:rPr>
          <w:rFonts w:asciiTheme="minorHAnsi" w:hAnsiTheme="minorHAnsi"/>
          <w:color w:val="FF0000"/>
          <w:sz w:val="24"/>
          <w:szCs w:val="24"/>
        </w:rPr>
      </w:pPr>
    </w:p>
    <w:p w:rsidR="00836771" w:rsidRPr="00F04325" w:rsidRDefault="00836771" w:rsidP="00B86C9E">
      <w:pPr>
        <w:rPr>
          <w:rFonts w:asciiTheme="minorHAnsi" w:hAnsiTheme="minorHAnsi"/>
          <w:color w:val="FF0000"/>
          <w:sz w:val="24"/>
          <w:szCs w:val="24"/>
        </w:rPr>
      </w:pPr>
      <w:r w:rsidRPr="00F04325">
        <w:rPr>
          <w:rFonts w:asciiTheme="minorHAnsi" w:hAnsiTheme="minorHAnsi"/>
          <w:b/>
          <w:color w:val="FF0000"/>
          <w:sz w:val="24"/>
          <w:szCs w:val="24"/>
        </w:rPr>
        <w:t>1 februari</w:t>
      </w:r>
      <w:r w:rsidRPr="00F04325">
        <w:rPr>
          <w:rFonts w:asciiTheme="minorHAnsi" w:hAnsiTheme="minorHAnsi"/>
          <w:color w:val="FF0000"/>
          <w:sz w:val="24"/>
          <w:szCs w:val="24"/>
        </w:rPr>
        <w:t xml:space="preserve"> ska medlemsavgifter vara insatta och antal medlemmar per den 31 december vara redovisade till expeditionen. </w:t>
      </w:r>
      <w:r w:rsidRPr="00F04325">
        <w:rPr>
          <w:rFonts w:asciiTheme="minorHAnsi" w:hAnsiTheme="minorHAnsi"/>
          <w:b/>
          <w:color w:val="FF0000"/>
          <w:sz w:val="24"/>
          <w:szCs w:val="24"/>
          <w:u w:val="single"/>
        </w:rPr>
        <w:t>Bankgiro 5661-1403</w:t>
      </w:r>
      <w:r w:rsidRPr="00F04325">
        <w:rPr>
          <w:rFonts w:asciiTheme="minorHAnsi" w:hAnsiTheme="minorHAnsi"/>
          <w:color w:val="FF0000"/>
          <w:sz w:val="24"/>
          <w:szCs w:val="24"/>
        </w:rPr>
        <w:t>.</w:t>
      </w:r>
    </w:p>
    <w:p w:rsidR="00836771" w:rsidRDefault="00836771" w:rsidP="00B86C9E">
      <w:pPr>
        <w:rPr>
          <w:rFonts w:asciiTheme="minorHAnsi" w:hAnsiTheme="minorHAnsi"/>
          <w:color w:val="auto"/>
          <w:sz w:val="24"/>
          <w:szCs w:val="24"/>
        </w:rPr>
      </w:pPr>
    </w:p>
    <w:p w:rsidR="001F2FEE" w:rsidRDefault="00F04325" w:rsidP="00B86C9E">
      <w:pPr>
        <w:rPr>
          <w:rFonts w:asciiTheme="minorHAnsi" w:hAnsiTheme="minorHAnsi"/>
          <w:sz w:val="22"/>
          <w:szCs w:val="22"/>
        </w:rPr>
      </w:pPr>
      <w:r>
        <w:rPr>
          <w:rFonts w:asciiTheme="minorHAnsi" w:hAnsiTheme="minorHAnsi"/>
          <w:b/>
          <w:color w:val="auto"/>
          <w:sz w:val="24"/>
          <w:szCs w:val="24"/>
        </w:rPr>
        <w:t>7</w:t>
      </w:r>
      <w:r w:rsidRPr="00306BEA">
        <w:rPr>
          <w:rFonts w:asciiTheme="minorHAnsi" w:hAnsiTheme="minorHAnsi"/>
          <w:b/>
          <w:color w:val="auto"/>
          <w:sz w:val="24"/>
          <w:szCs w:val="24"/>
        </w:rPr>
        <w:t xml:space="preserve"> februari 2013</w:t>
      </w:r>
      <w:r>
        <w:rPr>
          <w:rFonts w:asciiTheme="minorHAnsi" w:hAnsiTheme="minorHAnsi"/>
          <w:color w:val="auto"/>
          <w:sz w:val="24"/>
          <w:szCs w:val="24"/>
        </w:rPr>
        <w:t>, föreläsning av Irene Andersson, universitetslektor i historia vid Malmö högskola.</w:t>
      </w:r>
      <w:r w:rsidRPr="00B86C9E">
        <w:rPr>
          <w:rFonts w:asciiTheme="minorHAnsi" w:hAnsiTheme="minorHAnsi"/>
          <w:b/>
          <w:color w:val="auto"/>
          <w:sz w:val="24"/>
          <w:szCs w:val="24"/>
        </w:rPr>
        <w:t xml:space="preserve"> </w:t>
      </w:r>
      <w:r w:rsidRPr="00B86C9E">
        <w:rPr>
          <w:rFonts w:asciiTheme="minorHAnsi" w:hAnsiTheme="minorHAnsi"/>
          <w:b/>
          <w:color w:val="76923C" w:themeColor="accent3" w:themeShade="BF"/>
          <w:sz w:val="24"/>
          <w:szCs w:val="24"/>
        </w:rPr>
        <w:t>”Har det aldrig bott några kvinnor i Malmö”</w:t>
      </w:r>
      <w:r w:rsidR="001F2FEE" w:rsidRPr="00B86C9E">
        <w:rPr>
          <w:rFonts w:asciiTheme="minorHAnsi" w:hAnsiTheme="minorHAnsi"/>
          <w:b/>
          <w:color w:val="76923C" w:themeColor="accent3" w:themeShade="BF"/>
          <w:sz w:val="24"/>
          <w:szCs w:val="24"/>
        </w:rPr>
        <w:t xml:space="preserve"> </w:t>
      </w:r>
      <w:hyperlink r:id="rId17" w:history="1">
        <w:r w:rsidR="001F2FEE" w:rsidRPr="001F2FEE">
          <w:rPr>
            <w:rStyle w:val="Hyperlnk"/>
            <w:rFonts w:asciiTheme="minorHAnsi" w:hAnsiTheme="minorHAnsi"/>
            <w:sz w:val="22"/>
            <w:szCs w:val="22"/>
          </w:rPr>
          <w:t>www.a-arkiv.se</w:t>
        </w:r>
      </w:hyperlink>
    </w:p>
    <w:p w:rsidR="001F2FEE" w:rsidRPr="001F2FEE" w:rsidRDefault="001F2FEE" w:rsidP="00B86C9E">
      <w:pPr>
        <w:rPr>
          <w:rFonts w:asciiTheme="minorHAnsi" w:hAnsiTheme="minorHAnsi"/>
          <w:sz w:val="22"/>
          <w:szCs w:val="22"/>
        </w:rPr>
      </w:pPr>
    </w:p>
    <w:p w:rsidR="00F04325" w:rsidRDefault="001F2FEE" w:rsidP="00B86C9E">
      <w:pPr>
        <w:rPr>
          <w:rFonts w:asciiTheme="minorHAnsi" w:hAnsiTheme="minorHAnsi"/>
          <w:color w:val="auto"/>
          <w:sz w:val="24"/>
          <w:szCs w:val="24"/>
        </w:rPr>
      </w:pPr>
      <w:r w:rsidRPr="001F2FEE">
        <w:rPr>
          <w:rFonts w:asciiTheme="minorHAnsi" w:hAnsiTheme="minorHAnsi"/>
          <w:b/>
          <w:color w:val="auto"/>
          <w:sz w:val="24"/>
          <w:szCs w:val="24"/>
        </w:rPr>
        <w:t>16 februari</w:t>
      </w:r>
      <w:r>
        <w:rPr>
          <w:rFonts w:asciiTheme="minorHAnsi" w:hAnsiTheme="minorHAnsi"/>
          <w:b/>
          <w:color w:val="auto"/>
          <w:sz w:val="24"/>
          <w:szCs w:val="24"/>
        </w:rPr>
        <w:t xml:space="preserve"> </w:t>
      </w:r>
      <w:r w:rsidRPr="001F2FEE">
        <w:rPr>
          <w:rFonts w:asciiTheme="minorHAnsi" w:hAnsiTheme="minorHAnsi"/>
          <w:color w:val="auto"/>
          <w:sz w:val="24"/>
          <w:szCs w:val="24"/>
        </w:rPr>
        <w:t>Fred och vapenexport</w:t>
      </w:r>
      <w:r>
        <w:rPr>
          <w:rFonts w:asciiTheme="minorHAnsi" w:hAnsiTheme="minorHAnsi"/>
          <w:color w:val="auto"/>
          <w:sz w:val="24"/>
          <w:szCs w:val="24"/>
        </w:rPr>
        <w:t>? I samarbete med SSU, Tro och solidaritet samt ABF.</w:t>
      </w:r>
    </w:p>
    <w:p w:rsidR="001F2FEE" w:rsidRPr="001F2FEE" w:rsidRDefault="001F2FEE" w:rsidP="00B86C9E">
      <w:pPr>
        <w:rPr>
          <w:rFonts w:asciiTheme="minorHAnsi" w:hAnsiTheme="minorHAnsi"/>
          <w:b/>
          <w:color w:val="auto"/>
          <w:sz w:val="24"/>
          <w:szCs w:val="24"/>
        </w:rPr>
      </w:pPr>
    </w:p>
    <w:p w:rsidR="00836771" w:rsidRDefault="00836771" w:rsidP="00B86C9E">
      <w:pPr>
        <w:rPr>
          <w:rFonts w:asciiTheme="minorHAnsi" w:hAnsiTheme="minorHAnsi"/>
          <w:color w:val="auto"/>
          <w:sz w:val="24"/>
          <w:szCs w:val="24"/>
        </w:rPr>
      </w:pPr>
      <w:r w:rsidRPr="00417459">
        <w:rPr>
          <w:rFonts w:asciiTheme="minorHAnsi" w:hAnsiTheme="minorHAnsi"/>
          <w:b/>
          <w:color w:val="auto"/>
          <w:sz w:val="24"/>
          <w:szCs w:val="24"/>
        </w:rPr>
        <w:t>28 februari</w:t>
      </w:r>
      <w:r w:rsidRPr="00594DDC">
        <w:rPr>
          <w:rFonts w:asciiTheme="minorHAnsi" w:hAnsiTheme="minorHAnsi"/>
          <w:color w:val="auto"/>
          <w:sz w:val="24"/>
          <w:szCs w:val="24"/>
        </w:rPr>
        <w:t xml:space="preserve"> ska klubbarnas ombud till distriktsårsmötet vara anmälda.</w:t>
      </w:r>
    </w:p>
    <w:p w:rsidR="00B86C9E" w:rsidRDefault="00B86C9E" w:rsidP="00B86C9E">
      <w:pPr>
        <w:rPr>
          <w:rFonts w:asciiTheme="minorHAnsi" w:hAnsiTheme="minorHAnsi"/>
          <w:b/>
          <w:color w:val="auto"/>
          <w:sz w:val="24"/>
          <w:szCs w:val="24"/>
        </w:rPr>
      </w:pPr>
    </w:p>
    <w:p w:rsidR="001F2FEE" w:rsidRDefault="001F2FEE" w:rsidP="00B86C9E">
      <w:pPr>
        <w:rPr>
          <w:rFonts w:asciiTheme="minorHAnsi" w:hAnsiTheme="minorHAnsi"/>
          <w:color w:val="auto"/>
          <w:sz w:val="24"/>
          <w:szCs w:val="24"/>
        </w:rPr>
      </w:pPr>
      <w:r w:rsidRPr="001F2FEE">
        <w:rPr>
          <w:rFonts w:asciiTheme="minorHAnsi" w:hAnsiTheme="minorHAnsi"/>
          <w:b/>
          <w:color w:val="auto"/>
          <w:sz w:val="24"/>
          <w:szCs w:val="24"/>
        </w:rPr>
        <w:t>8 mars</w:t>
      </w:r>
      <w:r>
        <w:rPr>
          <w:rFonts w:asciiTheme="minorHAnsi" w:hAnsiTheme="minorHAnsi"/>
          <w:b/>
          <w:color w:val="auto"/>
          <w:sz w:val="24"/>
          <w:szCs w:val="24"/>
        </w:rPr>
        <w:t xml:space="preserve"> </w:t>
      </w:r>
      <w:r w:rsidRPr="00B86C9E">
        <w:rPr>
          <w:rFonts w:asciiTheme="minorHAnsi" w:hAnsiTheme="minorHAnsi"/>
          <w:color w:val="auto"/>
          <w:sz w:val="24"/>
          <w:szCs w:val="24"/>
        </w:rPr>
        <w:t>internationella</w:t>
      </w:r>
      <w:r w:rsidR="00B86C9E">
        <w:rPr>
          <w:rFonts w:asciiTheme="minorHAnsi" w:hAnsiTheme="minorHAnsi"/>
          <w:color w:val="auto"/>
          <w:sz w:val="24"/>
          <w:szCs w:val="24"/>
        </w:rPr>
        <w:t xml:space="preserve"> kvinnodagen.</w:t>
      </w:r>
    </w:p>
    <w:p w:rsidR="00B86C9E" w:rsidRDefault="00B86C9E" w:rsidP="00B86C9E">
      <w:pPr>
        <w:rPr>
          <w:rFonts w:asciiTheme="minorHAnsi" w:hAnsiTheme="minorHAnsi"/>
          <w:color w:val="auto"/>
          <w:sz w:val="24"/>
          <w:szCs w:val="24"/>
        </w:rPr>
      </w:pPr>
    </w:p>
    <w:p w:rsidR="00B86C9E" w:rsidRPr="00B86C9E" w:rsidRDefault="00B86C9E" w:rsidP="00B86C9E">
      <w:pPr>
        <w:rPr>
          <w:rFonts w:asciiTheme="minorHAnsi" w:hAnsiTheme="minorHAnsi"/>
          <w:b/>
          <w:color w:val="auto"/>
          <w:sz w:val="24"/>
          <w:szCs w:val="24"/>
        </w:rPr>
      </w:pPr>
      <w:r w:rsidRPr="00B86C9E">
        <w:rPr>
          <w:rFonts w:asciiTheme="minorHAnsi" w:hAnsiTheme="minorHAnsi"/>
          <w:b/>
          <w:color w:val="auto"/>
          <w:sz w:val="24"/>
          <w:szCs w:val="24"/>
        </w:rPr>
        <w:t xml:space="preserve">10 mars </w:t>
      </w:r>
      <w:r w:rsidRPr="00B86C9E">
        <w:rPr>
          <w:rFonts w:asciiTheme="minorHAnsi" w:hAnsiTheme="minorHAnsi"/>
          <w:color w:val="auto"/>
          <w:sz w:val="24"/>
          <w:szCs w:val="24"/>
        </w:rPr>
        <w:t>Malmö s-kvinnor ordnar seminarier med anledning av</w:t>
      </w:r>
      <w:r>
        <w:rPr>
          <w:rFonts w:asciiTheme="minorHAnsi" w:hAnsiTheme="minorHAnsi"/>
          <w:b/>
          <w:color w:val="auto"/>
          <w:sz w:val="24"/>
          <w:szCs w:val="24"/>
        </w:rPr>
        <w:t xml:space="preserve"> </w:t>
      </w:r>
      <w:r w:rsidRPr="00B86C9E">
        <w:rPr>
          <w:rFonts w:asciiTheme="minorHAnsi" w:hAnsiTheme="minorHAnsi"/>
          <w:color w:val="auto"/>
          <w:sz w:val="24"/>
          <w:szCs w:val="24"/>
        </w:rPr>
        <w:t>internationella</w:t>
      </w:r>
      <w:r>
        <w:rPr>
          <w:rFonts w:asciiTheme="minorHAnsi" w:hAnsiTheme="minorHAnsi"/>
          <w:color w:val="auto"/>
          <w:sz w:val="24"/>
          <w:szCs w:val="24"/>
        </w:rPr>
        <w:t xml:space="preserve"> kvinnodagen.</w:t>
      </w:r>
    </w:p>
    <w:p w:rsidR="00B86C9E" w:rsidRDefault="00B86C9E" w:rsidP="00B86C9E">
      <w:pPr>
        <w:rPr>
          <w:rFonts w:asciiTheme="minorHAnsi" w:hAnsiTheme="minorHAnsi"/>
          <w:b/>
          <w:color w:val="auto"/>
          <w:sz w:val="24"/>
          <w:szCs w:val="24"/>
        </w:rPr>
      </w:pPr>
    </w:p>
    <w:p w:rsidR="001F2FEE" w:rsidRPr="00594DDC" w:rsidRDefault="001F2FEE" w:rsidP="00B86C9E">
      <w:pPr>
        <w:rPr>
          <w:rFonts w:asciiTheme="minorHAnsi" w:hAnsiTheme="minorHAnsi"/>
          <w:color w:val="auto"/>
          <w:sz w:val="24"/>
          <w:szCs w:val="24"/>
        </w:rPr>
      </w:pPr>
      <w:r>
        <w:rPr>
          <w:rFonts w:asciiTheme="minorHAnsi" w:hAnsiTheme="minorHAnsi"/>
          <w:b/>
          <w:color w:val="auto"/>
          <w:sz w:val="24"/>
          <w:szCs w:val="24"/>
        </w:rPr>
        <w:t>16 mars</w:t>
      </w:r>
      <w:r w:rsidRPr="001F2FEE">
        <w:rPr>
          <w:rFonts w:asciiTheme="minorHAnsi" w:hAnsiTheme="minorHAnsi"/>
          <w:b/>
          <w:color w:val="auto"/>
          <w:sz w:val="24"/>
          <w:szCs w:val="24"/>
        </w:rPr>
        <w:t xml:space="preserve"> 2013</w:t>
      </w:r>
      <w:r>
        <w:rPr>
          <w:rFonts w:asciiTheme="minorHAnsi" w:hAnsiTheme="minorHAnsi"/>
          <w:color w:val="auto"/>
          <w:sz w:val="24"/>
          <w:szCs w:val="24"/>
        </w:rPr>
        <w:t>, Cirkelledarutbildning ”Barn- och kvinnofrid” i samarbete med ABF.</w:t>
      </w:r>
      <w:r w:rsidR="00F50277">
        <w:rPr>
          <w:rFonts w:asciiTheme="minorHAnsi" w:hAnsiTheme="minorHAnsi"/>
          <w:color w:val="auto"/>
          <w:sz w:val="24"/>
          <w:szCs w:val="24"/>
        </w:rPr>
        <w:t xml:space="preserve"> Laila Olsen, distriktsstyrelsen är kursledare. Anna </w:t>
      </w:r>
      <w:proofErr w:type="spellStart"/>
      <w:r w:rsidR="00F50277">
        <w:rPr>
          <w:rFonts w:asciiTheme="minorHAnsi" w:hAnsiTheme="minorHAnsi"/>
          <w:color w:val="auto"/>
          <w:sz w:val="24"/>
          <w:szCs w:val="24"/>
        </w:rPr>
        <w:t>Hedh</w:t>
      </w:r>
      <w:proofErr w:type="spellEnd"/>
      <w:r w:rsidR="00F50277">
        <w:rPr>
          <w:rFonts w:asciiTheme="minorHAnsi" w:hAnsiTheme="minorHAnsi"/>
          <w:color w:val="auto"/>
          <w:sz w:val="24"/>
          <w:szCs w:val="24"/>
        </w:rPr>
        <w:t>, EU-parlamentariker gästar utbildningen.</w:t>
      </w:r>
    </w:p>
    <w:p w:rsidR="00FE45DD" w:rsidRPr="00594DDC" w:rsidRDefault="00FE45DD" w:rsidP="00B86C9E">
      <w:pPr>
        <w:rPr>
          <w:rFonts w:asciiTheme="minorHAnsi" w:hAnsiTheme="minorHAnsi"/>
          <w:color w:val="auto"/>
          <w:sz w:val="24"/>
          <w:szCs w:val="24"/>
        </w:rPr>
      </w:pPr>
    </w:p>
    <w:p w:rsidR="00FE45DD" w:rsidRDefault="00FE45DD" w:rsidP="00B86C9E">
      <w:pPr>
        <w:rPr>
          <w:rFonts w:asciiTheme="minorHAnsi" w:hAnsiTheme="minorHAnsi"/>
          <w:color w:val="auto"/>
          <w:sz w:val="24"/>
          <w:szCs w:val="24"/>
        </w:rPr>
      </w:pPr>
      <w:r w:rsidRPr="00306BEA">
        <w:rPr>
          <w:rFonts w:asciiTheme="minorHAnsi" w:hAnsiTheme="minorHAnsi"/>
          <w:b/>
          <w:color w:val="auto"/>
          <w:sz w:val="24"/>
          <w:szCs w:val="24"/>
        </w:rPr>
        <w:t>20 mars 2013</w:t>
      </w:r>
      <w:r>
        <w:rPr>
          <w:rFonts w:asciiTheme="minorHAnsi" w:hAnsiTheme="minorHAnsi"/>
          <w:color w:val="auto"/>
          <w:sz w:val="24"/>
          <w:szCs w:val="24"/>
        </w:rPr>
        <w:t>, föreläsning av Jeanette Rosengren, författare och historieberättare</w:t>
      </w:r>
    </w:p>
    <w:p w:rsidR="001F2FEE" w:rsidRDefault="00FE45DD" w:rsidP="00B86C9E">
      <w:pPr>
        <w:rPr>
          <w:rFonts w:ascii="Lucida Handwriting" w:hAnsi="Lucida Handwriting"/>
          <w:b/>
          <w:color w:val="76923C"/>
          <w:sz w:val="24"/>
          <w:szCs w:val="24"/>
        </w:rPr>
      </w:pPr>
      <w:r w:rsidRPr="00B86C9E">
        <w:rPr>
          <w:rFonts w:asciiTheme="minorHAnsi" w:hAnsiTheme="minorHAnsi"/>
          <w:b/>
          <w:color w:val="76923C" w:themeColor="accent3" w:themeShade="BF"/>
          <w:sz w:val="24"/>
          <w:szCs w:val="24"/>
        </w:rPr>
        <w:t>”I arbetande kvinnors spår”</w:t>
      </w:r>
      <w:r w:rsidR="001F2FEE">
        <w:rPr>
          <w:rFonts w:asciiTheme="minorHAnsi" w:hAnsiTheme="minorHAnsi"/>
          <w:color w:val="76923C" w:themeColor="accent3" w:themeShade="BF"/>
          <w:sz w:val="24"/>
          <w:szCs w:val="24"/>
        </w:rPr>
        <w:t xml:space="preserve"> </w:t>
      </w:r>
      <w:hyperlink r:id="rId18" w:history="1">
        <w:r w:rsidR="001F2FEE" w:rsidRPr="001F2FEE">
          <w:rPr>
            <w:rStyle w:val="Hyperlnk"/>
            <w:rFonts w:asciiTheme="minorHAnsi" w:hAnsiTheme="minorHAnsi"/>
            <w:sz w:val="22"/>
            <w:szCs w:val="22"/>
          </w:rPr>
          <w:t>www.a-arkiv.se</w:t>
        </w:r>
      </w:hyperlink>
    </w:p>
    <w:p w:rsidR="00836771" w:rsidRPr="00594DDC" w:rsidRDefault="00836771" w:rsidP="00B86C9E">
      <w:pPr>
        <w:rPr>
          <w:rFonts w:asciiTheme="minorHAnsi" w:hAnsiTheme="minorHAnsi"/>
          <w:color w:val="auto"/>
          <w:sz w:val="24"/>
          <w:szCs w:val="24"/>
        </w:rPr>
      </w:pPr>
    </w:p>
    <w:p w:rsidR="00836771" w:rsidRPr="00594DDC" w:rsidRDefault="00836771" w:rsidP="00B86C9E">
      <w:pPr>
        <w:rPr>
          <w:rFonts w:asciiTheme="minorHAnsi" w:hAnsiTheme="minorHAnsi"/>
          <w:color w:val="auto"/>
          <w:sz w:val="24"/>
          <w:szCs w:val="24"/>
        </w:rPr>
      </w:pPr>
      <w:r w:rsidRPr="00417459">
        <w:rPr>
          <w:rFonts w:asciiTheme="minorHAnsi" w:hAnsiTheme="minorHAnsi"/>
          <w:b/>
          <w:color w:val="auto"/>
          <w:sz w:val="24"/>
          <w:szCs w:val="24"/>
        </w:rPr>
        <w:t>24 mars</w:t>
      </w:r>
      <w:r w:rsidRPr="00594DDC">
        <w:rPr>
          <w:rFonts w:asciiTheme="minorHAnsi" w:hAnsiTheme="minorHAnsi"/>
          <w:color w:val="auto"/>
          <w:sz w:val="24"/>
          <w:szCs w:val="24"/>
        </w:rPr>
        <w:t xml:space="preserve"> hålls distriktsårsmötet i Malmö.</w:t>
      </w:r>
    </w:p>
    <w:p w:rsidR="00836771" w:rsidRPr="00594DDC" w:rsidRDefault="00836771" w:rsidP="00B86C9E">
      <w:pPr>
        <w:rPr>
          <w:rFonts w:asciiTheme="minorHAnsi" w:hAnsiTheme="minorHAnsi"/>
          <w:color w:val="auto"/>
          <w:sz w:val="24"/>
          <w:szCs w:val="24"/>
        </w:rPr>
      </w:pPr>
    </w:p>
    <w:p w:rsidR="00836771" w:rsidRPr="00594DDC" w:rsidRDefault="00836771" w:rsidP="00B86C9E">
      <w:pPr>
        <w:rPr>
          <w:rFonts w:asciiTheme="minorHAnsi" w:hAnsiTheme="minorHAnsi"/>
          <w:color w:val="auto"/>
          <w:sz w:val="24"/>
          <w:szCs w:val="24"/>
        </w:rPr>
      </w:pPr>
      <w:r w:rsidRPr="00417459">
        <w:rPr>
          <w:rFonts w:asciiTheme="minorHAnsi" w:hAnsiTheme="minorHAnsi"/>
          <w:b/>
          <w:color w:val="auto"/>
          <w:sz w:val="24"/>
          <w:szCs w:val="24"/>
        </w:rPr>
        <w:t>4 -7 april</w:t>
      </w:r>
      <w:r w:rsidRPr="00594DDC">
        <w:rPr>
          <w:rFonts w:asciiTheme="minorHAnsi" w:hAnsiTheme="minorHAnsi"/>
          <w:color w:val="auto"/>
          <w:sz w:val="24"/>
          <w:szCs w:val="24"/>
        </w:rPr>
        <w:t xml:space="preserve"> hålls partikongress i Göteborg.</w:t>
      </w:r>
    </w:p>
    <w:p w:rsidR="00836771" w:rsidRPr="00594DDC" w:rsidRDefault="00836771" w:rsidP="00B86C9E">
      <w:pPr>
        <w:rPr>
          <w:rFonts w:asciiTheme="minorHAnsi" w:hAnsiTheme="minorHAnsi"/>
          <w:color w:val="auto"/>
          <w:sz w:val="24"/>
          <w:szCs w:val="24"/>
        </w:rPr>
      </w:pPr>
    </w:p>
    <w:p w:rsidR="00836771" w:rsidRDefault="00836771" w:rsidP="00B86C9E">
      <w:pPr>
        <w:rPr>
          <w:rFonts w:asciiTheme="minorHAnsi" w:hAnsiTheme="minorHAnsi"/>
          <w:color w:val="auto"/>
          <w:sz w:val="24"/>
          <w:szCs w:val="24"/>
        </w:rPr>
      </w:pPr>
      <w:r w:rsidRPr="00417459">
        <w:rPr>
          <w:rFonts w:asciiTheme="minorHAnsi" w:hAnsiTheme="minorHAnsi"/>
          <w:b/>
          <w:color w:val="auto"/>
          <w:sz w:val="24"/>
          <w:szCs w:val="24"/>
        </w:rPr>
        <w:t>15 april</w:t>
      </w:r>
      <w:r w:rsidRPr="00594DDC">
        <w:rPr>
          <w:rFonts w:asciiTheme="minorHAnsi" w:hAnsiTheme="minorHAnsi"/>
          <w:color w:val="auto"/>
          <w:sz w:val="24"/>
          <w:szCs w:val="24"/>
        </w:rPr>
        <w:t xml:space="preserve"> ska motioner till förbundsmötet vara förbundsexpeditionen tillhanda.</w:t>
      </w:r>
    </w:p>
    <w:p w:rsidR="00836771" w:rsidRPr="00594DDC" w:rsidRDefault="00836771" w:rsidP="00B86C9E">
      <w:pPr>
        <w:rPr>
          <w:rFonts w:asciiTheme="minorHAnsi" w:hAnsiTheme="minorHAnsi"/>
          <w:color w:val="auto"/>
          <w:sz w:val="24"/>
          <w:szCs w:val="24"/>
        </w:rPr>
      </w:pPr>
    </w:p>
    <w:p w:rsidR="00836771" w:rsidRDefault="00836771" w:rsidP="00B86C9E">
      <w:pPr>
        <w:rPr>
          <w:rFonts w:asciiTheme="minorHAnsi" w:hAnsiTheme="minorHAnsi"/>
          <w:color w:val="auto"/>
          <w:sz w:val="24"/>
          <w:szCs w:val="24"/>
        </w:rPr>
      </w:pPr>
      <w:r w:rsidRPr="00417459">
        <w:rPr>
          <w:rFonts w:asciiTheme="minorHAnsi" w:hAnsiTheme="minorHAnsi"/>
          <w:b/>
          <w:color w:val="auto"/>
          <w:sz w:val="24"/>
          <w:szCs w:val="24"/>
        </w:rPr>
        <w:t>15 april</w:t>
      </w:r>
      <w:r w:rsidRPr="00594DDC">
        <w:rPr>
          <w:rFonts w:asciiTheme="minorHAnsi" w:hAnsiTheme="minorHAnsi"/>
          <w:color w:val="auto"/>
          <w:sz w:val="24"/>
          <w:szCs w:val="24"/>
        </w:rPr>
        <w:t xml:space="preserve"> ska nomineringar till förbundsmötet vara valberedningen tillhanda.</w:t>
      </w:r>
    </w:p>
    <w:p w:rsidR="00836771" w:rsidRPr="00594DDC" w:rsidRDefault="00836771" w:rsidP="00B86C9E">
      <w:pPr>
        <w:rPr>
          <w:rFonts w:asciiTheme="minorHAnsi" w:hAnsiTheme="minorHAnsi"/>
          <w:color w:val="auto"/>
          <w:sz w:val="24"/>
          <w:szCs w:val="24"/>
        </w:rPr>
      </w:pPr>
    </w:p>
    <w:p w:rsidR="00836771" w:rsidRPr="00594DDC" w:rsidRDefault="00836771" w:rsidP="00B86C9E">
      <w:pPr>
        <w:rPr>
          <w:rFonts w:asciiTheme="minorHAnsi" w:hAnsiTheme="minorHAnsi"/>
          <w:color w:val="auto"/>
          <w:sz w:val="24"/>
          <w:szCs w:val="24"/>
        </w:rPr>
      </w:pPr>
      <w:r w:rsidRPr="00417459">
        <w:rPr>
          <w:rFonts w:asciiTheme="minorHAnsi" w:hAnsiTheme="minorHAnsi"/>
          <w:b/>
          <w:color w:val="auto"/>
          <w:sz w:val="24"/>
          <w:szCs w:val="24"/>
        </w:rPr>
        <w:t>15 april</w:t>
      </w:r>
      <w:r w:rsidRPr="00594DDC">
        <w:rPr>
          <w:rFonts w:asciiTheme="minorHAnsi" w:hAnsiTheme="minorHAnsi"/>
          <w:color w:val="auto"/>
          <w:sz w:val="24"/>
          <w:szCs w:val="24"/>
        </w:rPr>
        <w:t xml:space="preserve"> ska ombudsvalen till förbundsmötet vara förbundsexpeditionen tillhanda.</w:t>
      </w:r>
    </w:p>
    <w:p w:rsidR="00836771" w:rsidRDefault="00836771" w:rsidP="00B86C9E">
      <w:pPr>
        <w:rPr>
          <w:rFonts w:asciiTheme="minorHAnsi" w:hAnsiTheme="minorHAnsi"/>
          <w:color w:val="auto"/>
          <w:sz w:val="24"/>
          <w:szCs w:val="24"/>
        </w:rPr>
      </w:pPr>
    </w:p>
    <w:p w:rsidR="00836771" w:rsidRDefault="00836771" w:rsidP="00B86C9E">
      <w:pPr>
        <w:rPr>
          <w:rFonts w:asciiTheme="minorHAnsi" w:hAnsiTheme="minorHAnsi"/>
          <w:color w:val="auto"/>
          <w:sz w:val="24"/>
          <w:szCs w:val="24"/>
        </w:rPr>
      </w:pPr>
      <w:r w:rsidRPr="00417459">
        <w:rPr>
          <w:rFonts w:asciiTheme="minorHAnsi" w:hAnsiTheme="minorHAnsi"/>
          <w:b/>
          <w:color w:val="auto"/>
          <w:sz w:val="24"/>
          <w:szCs w:val="24"/>
        </w:rPr>
        <w:t>20 april</w:t>
      </w:r>
      <w:r>
        <w:rPr>
          <w:rFonts w:asciiTheme="minorHAnsi" w:hAnsiTheme="minorHAnsi"/>
          <w:b/>
          <w:color w:val="auto"/>
          <w:sz w:val="24"/>
          <w:szCs w:val="24"/>
        </w:rPr>
        <w:t xml:space="preserve"> </w:t>
      </w:r>
      <w:r w:rsidRPr="00417459">
        <w:rPr>
          <w:rFonts w:asciiTheme="minorHAnsi" w:hAnsiTheme="minorHAnsi"/>
          <w:color w:val="auto"/>
          <w:sz w:val="24"/>
          <w:szCs w:val="24"/>
        </w:rPr>
        <w:t>håller Partidistriktet sitt årsmöte.</w:t>
      </w:r>
    </w:p>
    <w:p w:rsidR="001F2FEE" w:rsidRDefault="001F2FEE" w:rsidP="00B86C9E">
      <w:pPr>
        <w:rPr>
          <w:rFonts w:asciiTheme="minorHAnsi" w:hAnsiTheme="minorHAnsi"/>
          <w:color w:val="auto"/>
          <w:sz w:val="24"/>
          <w:szCs w:val="24"/>
        </w:rPr>
      </w:pPr>
    </w:p>
    <w:p w:rsidR="001F2FEE" w:rsidRPr="001F2FEE" w:rsidRDefault="001F2FEE" w:rsidP="00B86C9E">
      <w:pPr>
        <w:rPr>
          <w:rFonts w:asciiTheme="minorHAnsi" w:hAnsiTheme="minorHAnsi"/>
          <w:color w:val="76923C"/>
          <w:sz w:val="22"/>
          <w:szCs w:val="22"/>
        </w:rPr>
      </w:pPr>
      <w:r>
        <w:rPr>
          <w:rFonts w:asciiTheme="minorHAnsi" w:hAnsiTheme="minorHAnsi"/>
          <w:b/>
          <w:color w:val="auto"/>
          <w:sz w:val="24"/>
          <w:szCs w:val="24"/>
        </w:rPr>
        <w:t>23 m</w:t>
      </w:r>
      <w:r w:rsidRPr="00306BEA">
        <w:rPr>
          <w:rFonts w:asciiTheme="minorHAnsi" w:hAnsiTheme="minorHAnsi"/>
          <w:b/>
          <w:color w:val="auto"/>
          <w:sz w:val="24"/>
          <w:szCs w:val="24"/>
        </w:rPr>
        <w:t>aj 2013</w:t>
      </w:r>
      <w:r>
        <w:rPr>
          <w:rFonts w:asciiTheme="minorHAnsi" w:hAnsiTheme="minorHAnsi"/>
          <w:color w:val="auto"/>
          <w:sz w:val="24"/>
          <w:szCs w:val="24"/>
        </w:rPr>
        <w:t xml:space="preserve">, Föreläsning av Jenny </w:t>
      </w:r>
      <w:proofErr w:type="spellStart"/>
      <w:r>
        <w:rPr>
          <w:rFonts w:asciiTheme="minorHAnsi" w:hAnsiTheme="minorHAnsi"/>
          <w:color w:val="auto"/>
          <w:sz w:val="24"/>
          <w:szCs w:val="24"/>
        </w:rPr>
        <w:t>Wrangborg</w:t>
      </w:r>
      <w:proofErr w:type="spellEnd"/>
      <w:r>
        <w:rPr>
          <w:rFonts w:asciiTheme="minorHAnsi" w:hAnsiTheme="minorHAnsi"/>
          <w:color w:val="auto"/>
          <w:sz w:val="24"/>
          <w:szCs w:val="24"/>
        </w:rPr>
        <w:t xml:space="preserve">, kallskänka och poet </w:t>
      </w:r>
      <w:r w:rsidRPr="00B86C9E">
        <w:rPr>
          <w:rFonts w:asciiTheme="minorHAnsi" w:hAnsiTheme="minorHAnsi"/>
          <w:b/>
          <w:color w:val="76923C" w:themeColor="accent3" w:themeShade="BF"/>
          <w:sz w:val="24"/>
          <w:szCs w:val="24"/>
        </w:rPr>
        <w:t xml:space="preserve">”kallskänkan” </w:t>
      </w:r>
      <w:hyperlink r:id="rId19" w:history="1">
        <w:r w:rsidRPr="001F2FEE">
          <w:rPr>
            <w:rStyle w:val="Hyperlnk"/>
            <w:rFonts w:asciiTheme="minorHAnsi" w:hAnsiTheme="minorHAnsi"/>
            <w:sz w:val="22"/>
            <w:szCs w:val="22"/>
          </w:rPr>
          <w:t>www.a-arkiv.se</w:t>
        </w:r>
      </w:hyperlink>
    </w:p>
    <w:p w:rsidR="001F2FEE" w:rsidRDefault="001F2FEE" w:rsidP="00B86C9E">
      <w:pPr>
        <w:rPr>
          <w:rFonts w:asciiTheme="minorHAnsi" w:hAnsiTheme="minorHAnsi"/>
          <w:color w:val="auto"/>
          <w:sz w:val="24"/>
          <w:szCs w:val="24"/>
        </w:rPr>
      </w:pPr>
    </w:p>
    <w:p w:rsidR="00B86C9E" w:rsidRDefault="00B86C9E" w:rsidP="00B86C9E">
      <w:pPr>
        <w:rPr>
          <w:rFonts w:asciiTheme="minorHAnsi" w:hAnsiTheme="minorHAnsi"/>
          <w:color w:val="auto"/>
          <w:sz w:val="24"/>
          <w:szCs w:val="24"/>
        </w:rPr>
      </w:pPr>
      <w:r>
        <w:rPr>
          <w:rFonts w:asciiTheme="minorHAnsi" w:hAnsiTheme="minorHAnsi"/>
          <w:b/>
          <w:color w:val="auto"/>
          <w:sz w:val="24"/>
          <w:szCs w:val="24"/>
        </w:rPr>
        <w:t xml:space="preserve">27 april 2013, </w:t>
      </w:r>
      <w:r>
        <w:rPr>
          <w:rFonts w:asciiTheme="minorHAnsi" w:hAnsiTheme="minorHAnsi"/>
          <w:color w:val="auto"/>
          <w:sz w:val="24"/>
          <w:szCs w:val="24"/>
        </w:rPr>
        <w:t>träff med klubbordförandena, kassörerna och studieorganisatörerna</w:t>
      </w:r>
    </w:p>
    <w:p w:rsidR="00B86C9E" w:rsidRPr="00B86C9E" w:rsidRDefault="00B86C9E" w:rsidP="00B86C9E">
      <w:pPr>
        <w:rPr>
          <w:rFonts w:asciiTheme="minorHAnsi" w:hAnsiTheme="minorHAnsi"/>
          <w:color w:val="auto"/>
          <w:sz w:val="24"/>
          <w:szCs w:val="24"/>
        </w:rPr>
      </w:pPr>
    </w:p>
    <w:p w:rsidR="00836771" w:rsidRPr="00594DDC" w:rsidRDefault="00836771" w:rsidP="00B86C9E">
      <w:pPr>
        <w:rPr>
          <w:rFonts w:asciiTheme="minorHAnsi" w:hAnsiTheme="minorHAnsi"/>
          <w:color w:val="auto"/>
          <w:sz w:val="24"/>
          <w:szCs w:val="24"/>
        </w:rPr>
      </w:pPr>
      <w:r w:rsidRPr="00417459">
        <w:rPr>
          <w:rFonts w:asciiTheme="minorHAnsi" w:hAnsiTheme="minorHAnsi"/>
          <w:b/>
          <w:color w:val="auto"/>
          <w:sz w:val="24"/>
          <w:szCs w:val="24"/>
        </w:rPr>
        <w:t>Vecka 26,</w:t>
      </w:r>
      <w:r w:rsidRPr="00594DDC">
        <w:rPr>
          <w:rFonts w:asciiTheme="minorHAnsi" w:hAnsiTheme="minorHAnsi"/>
          <w:color w:val="auto"/>
          <w:sz w:val="24"/>
          <w:szCs w:val="24"/>
        </w:rPr>
        <w:t xml:space="preserve"> första veckan i juni kommer handlingarna till förbundsmötet</w:t>
      </w:r>
      <w:r>
        <w:rPr>
          <w:rFonts w:asciiTheme="minorHAnsi" w:hAnsiTheme="minorHAnsi"/>
          <w:color w:val="auto"/>
          <w:sz w:val="24"/>
          <w:szCs w:val="24"/>
        </w:rPr>
        <w:t>.</w:t>
      </w:r>
    </w:p>
    <w:p w:rsidR="00836771" w:rsidRDefault="00836771" w:rsidP="00B86C9E">
      <w:pPr>
        <w:rPr>
          <w:rFonts w:asciiTheme="minorHAnsi" w:hAnsiTheme="minorHAnsi"/>
          <w:color w:val="auto"/>
          <w:sz w:val="24"/>
          <w:szCs w:val="24"/>
        </w:rPr>
      </w:pPr>
    </w:p>
    <w:p w:rsidR="00B86C9E" w:rsidRDefault="00B86C9E" w:rsidP="00B86C9E">
      <w:pPr>
        <w:rPr>
          <w:rFonts w:asciiTheme="minorHAnsi" w:hAnsiTheme="minorHAnsi"/>
          <w:color w:val="auto"/>
          <w:sz w:val="24"/>
          <w:szCs w:val="24"/>
        </w:rPr>
      </w:pPr>
      <w:r>
        <w:rPr>
          <w:rFonts w:asciiTheme="minorHAnsi" w:hAnsiTheme="minorHAnsi"/>
          <w:b/>
          <w:color w:val="auto"/>
          <w:sz w:val="24"/>
          <w:szCs w:val="24"/>
        </w:rPr>
        <w:t xml:space="preserve">10 augusti </w:t>
      </w:r>
      <w:r>
        <w:rPr>
          <w:rFonts w:asciiTheme="minorHAnsi" w:hAnsiTheme="minorHAnsi"/>
          <w:color w:val="auto"/>
          <w:sz w:val="24"/>
          <w:szCs w:val="24"/>
        </w:rPr>
        <w:t>träff med Skånes ombud till förbundsmötet och distriktsstyrelsen.</w:t>
      </w:r>
    </w:p>
    <w:p w:rsidR="00B86C9E" w:rsidRPr="00B86C9E" w:rsidRDefault="00B86C9E" w:rsidP="00B86C9E">
      <w:pPr>
        <w:rPr>
          <w:rFonts w:asciiTheme="minorHAnsi" w:hAnsiTheme="minorHAnsi"/>
          <w:color w:val="auto"/>
          <w:sz w:val="24"/>
          <w:szCs w:val="24"/>
        </w:rPr>
      </w:pPr>
    </w:p>
    <w:p w:rsidR="00836771" w:rsidRPr="00594DDC" w:rsidRDefault="00836771" w:rsidP="00B86C9E">
      <w:pPr>
        <w:rPr>
          <w:rFonts w:asciiTheme="minorHAnsi" w:hAnsiTheme="minorHAnsi"/>
          <w:color w:val="auto"/>
          <w:sz w:val="24"/>
          <w:szCs w:val="24"/>
        </w:rPr>
      </w:pPr>
      <w:r w:rsidRPr="00417459">
        <w:rPr>
          <w:rFonts w:asciiTheme="minorHAnsi" w:hAnsiTheme="minorHAnsi"/>
          <w:b/>
          <w:color w:val="auto"/>
          <w:sz w:val="24"/>
          <w:szCs w:val="24"/>
        </w:rPr>
        <w:t>24 – 25 augusti</w:t>
      </w:r>
      <w:r w:rsidRPr="00594DDC">
        <w:rPr>
          <w:rFonts w:asciiTheme="minorHAnsi" w:hAnsiTheme="minorHAnsi"/>
          <w:color w:val="auto"/>
          <w:sz w:val="24"/>
          <w:szCs w:val="24"/>
        </w:rPr>
        <w:t xml:space="preserve"> hålls </w:t>
      </w:r>
      <w:r>
        <w:rPr>
          <w:rFonts w:asciiTheme="minorHAnsi" w:hAnsiTheme="minorHAnsi"/>
          <w:color w:val="auto"/>
          <w:sz w:val="24"/>
          <w:szCs w:val="24"/>
        </w:rPr>
        <w:t>S-kvinnors Förbundsmöte</w:t>
      </w:r>
      <w:r w:rsidRPr="00594DDC">
        <w:rPr>
          <w:rFonts w:asciiTheme="minorHAnsi" w:hAnsiTheme="minorHAnsi"/>
          <w:color w:val="auto"/>
          <w:sz w:val="24"/>
          <w:szCs w:val="24"/>
        </w:rPr>
        <w:t xml:space="preserve"> i Stockholm</w:t>
      </w:r>
    </w:p>
    <w:p w:rsidR="00836771" w:rsidRDefault="00836771" w:rsidP="00B86C9E">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Default="00836771" w:rsidP="00836771">
      <w:pPr>
        <w:rPr>
          <w:rFonts w:asciiTheme="minorHAnsi" w:hAnsiTheme="minorHAnsi"/>
          <w:color w:val="auto"/>
          <w:sz w:val="24"/>
          <w:szCs w:val="24"/>
        </w:rPr>
      </w:pPr>
    </w:p>
    <w:p w:rsidR="00836771" w:rsidRPr="00F04325" w:rsidRDefault="00836771" w:rsidP="00836771">
      <w:pPr>
        <w:rPr>
          <w:rFonts w:ascii="Lucida Handwriting" w:hAnsi="Lucida Handwriting"/>
          <w:b/>
          <w:color w:val="76923C" w:themeColor="accent3" w:themeShade="BF"/>
          <w:sz w:val="28"/>
          <w:szCs w:val="28"/>
        </w:rPr>
      </w:pPr>
      <w:r w:rsidRPr="00F04325">
        <w:rPr>
          <w:rFonts w:ascii="Lucida Handwriting" w:hAnsi="Lucida Handwriting"/>
          <w:b/>
          <w:color w:val="76923C" w:themeColor="accent3" w:themeShade="BF"/>
          <w:sz w:val="28"/>
          <w:szCs w:val="28"/>
        </w:rPr>
        <w:t>Ansökning av bidrag från Konto Idaröd</w:t>
      </w:r>
    </w:p>
    <w:p w:rsidR="00836771" w:rsidRDefault="00836771" w:rsidP="00836771"/>
    <w:p w:rsidR="00836771" w:rsidRDefault="00836771" w:rsidP="00836771">
      <w:pPr>
        <w:ind w:right="1302"/>
        <w:jc w:val="both"/>
        <w:rPr>
          <w:color w:val="auto"/>
          <w:sz w:val="24"/>
          <w:szCs w:val="24"/>
        </w:rPr>
      </w:pPr>
      <w:r w:rsidRPr="00431C3A">
        <w:rPr>
          <w:color w:val="auto"/>
          <w:sz w:val="24"/>
          <w:szCs w:val="24"/>
        </w:rPr>
        <w:t xml:space="preserve">Distriktsstyrelsen har beslutat </w:t>
      </w:r>
      <w:r>
        <w:rPr>
          <w:color w:val="auto"/>
          <w:sz w:val="24"/>
          <w:szCs w:val="24"/>
        </w:rPr>
        <w:t xml:space="preserve">att från den 1 januari 2012 </w:t>
      </w:r>
      <w:r w:rsidRPr="00431C3A">
        <w:rPr>
          <w:color w:val="auto"/>
          <w:sz w:val="24"/>
          <w:szCs w:val="24"/>
        </w:rPr>
        <w:t xml:space="preserve">ändra tiderna för ansökningar från </w:t>
      </w:r>
      <w:r>
        <w:rPr>
          <w:color w:val="auto"/>
          <w:sz w:val="24"/>
          <w:szCs w:val="24"/>
        </w:rPr>
        <w:t>Konto Idaröd.</w:t>
      </w:r>
    </w:p>
    <w:p w:rsidR="00836771" w:rsidRDefault="00836771" w:rsidP="00836771">
      <w:pPr>
        <w:ind w:right="1302"/>
        <w:jc w:val="both"/>
        <w:rPr>
          <w:color w:val="auto"/>
          <w:sz w:val="24"/>
          <w:szCs w:val="24"/>
        </w:rPr>
      </w:pPr>
      <w:r>
        <w:rPr>
          <w:color w:val="auto"/>
          <w:sz w:val="24"/>
          <w:szCs w:val="24"/>
        </w:rPr>
        <w:t>Ansökan ska innehålla redogörelse för aktiviteten, tidpunkten, den totala kostnaden, vara inkommen före aktivitetens genomförande dessutom ska ansökningar från andra bidragsgivare redovisas.</w:t>
      </w:r>
    </w:p>
    <w:p w:rsidR="00836771" w:rsidRDefault="00836771" w:rsidP="00836771">
      <w:pPr>
        <w:ind w:right="1302"/>
        <w:jc w:val="both"/>
        <w:rPr>
          <w:color w:val="auto"/>
          <w:sz w:val="24"/>
          <w:szCs w:val="24"/>
        </w:rPr>
      </w:pPr>
      <w:r>
        <w:rPr>
          <w:color w:val="auto"/>
          <w:sz w:val="24"/>
          <w:szCs w:val="24"/>
        </w:rPr>
        <w:t>Vid personlig ansökan kan bidrag endast beviljas en gång per mandatperiod (allmänna val) för samma aktivitet.</w:t>
      </w:r>
    </w:p>
    <w:p w:rsidR="00836771" w:rsidRDefault="00836771" w:rsidP="00836771">
      <w:pPr>
        <w:ind w:right="1302"/>
        <w:jc w:val="both"/>
        <w:rPr>
          <w:color w:val="auto"/>
          <w:sz w:val="24"/>
          <w:szCs w:val="24"/>
        </w:rPr>
      </w:pPr>
      <w:r>
        <w:rPr>
          <w:color w:val="auto"/>
          <w:sz w:val="24"/>
          <w:szCs w:val="24"/>
        </w:rPr>
        <w:t xml:space="preserve">Genomförd aktivitet redovisas skriftligt till </w:t>
      </w:r>
      <w:proofErr w:type="spellStart"/>
      <w:r>
        <w:rPr>
          <w:color w:val="auto"/>
          <w:sz w:val="24"/>
          <w:szCs w:val="24"/>
        </w:rPr>
        <w:t>Idarödsgruppen</w:t>
      </w:r>
      <w:proofErr w:type="spellEnd"/>
      <w:r>
        <w:rPr>
          <w:color w:val="auto"/>
          <w:sz w:val="24"/>
          <w:szCs w:val="24"/>
        </w:rPr>
        <w:t>. Beviljat belopp utbetalas efter genomförd aktivitet då kvitto på kostnader redovisats.</w:t>
      </w:r>
    </w:p>
    <w:p w:rsidR="00836771" w:rsidRDefault="00836771" w:rsidP="00836771">
      <w:pPr>
        <w:ind w:right="1302"/>
        <w:jc w:val="both"/>
        <w:rPr>
          <w:color w:val="auto"/>
          <w:sz w:val="24"/>
          <w:szCs w:val="24"/>
        </w:rPr>
      </w:pPr>
    </w:p>
    <w:p w:rsidR="00836771" w:rsidRDefault="00836771" w:rsidP="00836771">
      <w:pPr>
        <w:ind w:right="1302"/>
        <w:jc w:val="both"/>
        <w:rPr>
          <w:color w:val="auto"/>
          <w:sz w:val="24"/>
          <w:szCs w:val="24"/>
        </w:rPr>
      </w:pPr>
      <w:r>
        <w:rPr>
          <w:color w:val="auto"/>
          <w:sz w:val="24"/>
          <w:szCs w:val="24"/>
        </w:rPr>
        <w:t>Ansökan skickas till</w:t>
      </w:r>
    </w:p>
    <w:p w:rsidR="00836771" w:rsidRPr="001D78D7" w:rsidRDefault="00836771" w:rsidP="00836771">
      <w:pPr>
        <w:ind w:right="1302"/>
        <w:jc w:val="both"/>
        <w:rPr>
          <w:i/>
          <w:color w:val="auto"/>
          <w:sz w:val="24"/>
          <w:szCs w:val="24"/>
        </w:rPr>
      </w:pPr>
      <w:r w:rsidRPr="001D78D7">
        <w:rPr>
          <w:i/>
          <w:color w:val="auto"/>
          <w:sz w:val="24"/>
          <w:szCs w:val="24"/>
        </w:rPr>
        <w:t>Skånes s-kvinnor, Konto Idaröd</w:t>
      </w:r>
    </w:p>
    <w:p w:rsidR="00836771" w:rsidRPr="001D78D7" w:rsidRDefault="00836771" w:rsidP="00836771">
      <w:pPr>
        <w:ind w:right="1302"/>
        <w:jc w:val="both"/>
        <w:rPr>
          <w:i/>
          <w:color w:val="auto"/>
          <w:sz w:val="24"/>
          <w:szCs w:val="24"/>
        </w:rPr>
      </w:pPr>
      <w:r w:rsidRPr="001D78D7">
        <w:rPr>
          <w:i/>
          <w:color w:val="auto"/>
          <w:sz w:val="24"/>
          <w:szCs w:val="24"/>
        </w:rPr>
        <w:t>Olof Palmes plats 1</w:t>
      </w:r>
    </w:p>
    <w:p w:rsidR="00836771" w:rsidRPr="001D78D7" w:rsidRDefault="00836771" w:rsidP="00836771">
      <w:pPr>
        <w:ind w:right="1302"/>
        <w:jc w:val="both"/>
        <w:rPr>
          <w:i/>
          <w:color w:val="auto"/>
          <w:sz w:val="24"/>
          <w:szCs w:val="24"/>
        </w:rPr>
      </w:pPr>
      <w:r w:rsidRPr="001D78D7">
        <w:rPr>
          <w:i/>
          <w:color w:val="auto"/>
          <w:sz w:val="24"/>
          <w:szCs w:val="24"/>
        </w:rPr>
        <w:t>214 44 Malmö</w:t>
      </w:r>
    </w:p>
    <w:p w:rsidR="00836771" w:rsidRDefault="00836771" w:rsidP="00836771">
      <w:pPr>
        <w:ind w:right="1302"/>
        <w:jc w:val="both"/>
        <w:rPr>
          <w:color w:val="auto"/>
          <w:sz w:val="24"/>
          <w:szCs w:val="24"/>
        </w:rPr>
      </w:pPr>
    </w:p>
    <w:p w:rsidR="00836771" w:rsidRDefault="00836771" w:rsidP="00836771">
      <w:pPr>
        <w:ind w:right="1302"/>
        <w:jc w:val="both"/>
        <w:rPr>
          <w:color w:val="auto"/>
          <w:sz w:val="24"/>
          <w:szCs w:val="24"/>
        </w:rPr>
      </w:pPr>
      <w:r>
        <w:rPr>
          <w:color w:val="auto"/>
          <w:sz w:val="24"/>
          <w:szCs w:val="24"/>
        </w:rPr>
        <w:t xml:space="preserve">Ansökningar ska vara expeditionen tillhanda </w:t>
      </w:r>
      <w:r w:rsidRPr="001D78D7">
        <w:rPr>
          <w:b/>
          <w:color w:val="auto"/>
          <w:sz w:val="24"/>
          <w:szCs w:val="24"/>
        </w:rPr>
        <w:t>senast den</w:t>
      </w:r>
      <w:r>
        <w:rPr>
          <w:color w:val="auto"/>
          <w:sz w:val="24"/>
          <w:szCs w:val="24"/>
        </w:rPr>
        <w:t xml:space="preserve"> </w:t>
      </w:r>
      <w:r w:rsidRPr="006B6438">
        <w:rPr>
          <w:color w:val="auto"/>
          <w:sz w:val="24"/>
          <w:szCs w:val="24"/>
          <w:highlight w:val="yellow"/>
        </w:rPr>
        <w:t>28 februari</w:t>
      </w:r>
      <w:r>
        <w:rPr>
          <w:color w:val="auto"/>
          <w:sz w:val="24"/>
          <w:szCs w:val="24"/>
        </w:rPr>
        <w:t>, 31 maj</w:t>
      </w:r>
      <w:r w:rsidRPr="00BB0E74">
        <w:rPr>
          <w:color w:val="auto"/>
          <w:sz w:val="24"/>
          <w:szCs w:val="24"/>
        </w:rPr>
        <w:t>, 31 augusti</w:t>
      </w:r>
      <w:r>
        <w:rPr>
          <w:color w:val="auto"/>
          <w:sz w:val="24"/>
          <w:szCs w:val="24"/>
        </w:rPr>
        <w:t xml:space="preserve"> och </w:t>
      </w:r>
      <w:r w:rsidRPr="006B6438">
        <w:rPr>
          <w:color w:val="auto"/>
          <w:sz w:val="24"/>
          <w:szCs w:val="24"/>
        </w:rPr>
        <w:t>30 november.</w:t>
      </w:r>
    </w:p>
    <w:p w:rsidR="00836771" w:rsidRDefault="00836771" w:rsidP="00836771">
      <w:pPr>
        <w:ind w:right="1302"/>
        <w:jc w:val="both"/>
        <w:rPr>
          <w:color w:val="auto"/>
          <w:sz w:val="24"/>
          <w:szCs w:val="24"/>
        </w:rPr>
      </w:pPr>
    </w:p>
    <w:p w:rsidR="00836771" w:rsidRDefault="00836771" w:rsidP="00836771">
      <w:pPr>
        <w:ind w:right="1302"/>
        <w:jc w:val="both"/>
        <w:rPr>
          <w:color w:val="auto"/>
          <w:sz w:val="24"/>
          <w:szCs w:val="24"/>
        </w:rPr>
      </w:pPr>
      <w:r>
        <w:rPr>
          <w:color w:val="auto"/>
          <w:sz w:val="24"/>
          <w:szCs w:val="24"/>
        </w:rPr>
        <w:t>Anslag kan sökas av i Skåne bosatta kvinnor inom arbetarrörelsen, till verksamheter som främjar arbetarrörelsens kvinnor, till internationellt arbete, till kvinnor drabbade av långvarig sjukdom.</w:t>
      </w:r>
    </w:p>
    <w:p w:rsidR="00836771" w:rsidRDefault="00836771" w:rsidP="00836771">
      <w:pPr>
        <w:ind w:right="1302"/>
        <w:jc w:val="both"/>
        <w:rPr>
          <w:color w:val="auto"/>
          <w:sz w:val="24"/>
          <w:szCs w:val="24"/>
        </w:rPr>
      </w:pPr>
    </w:p>
    <w:p w:rsidR="00836771" w:rsidRPr="001B566F" w:rsidRDefault="001B566F" w:rsidP="00836771">
      <w:pPr>
        <w:ind w:right="1302"/>
        <w:jc w:val="both"/>
        <w:rPr>
          <w:b/>
          <w:color w:val="auto"/>
          <w:sz w:val="24"/>
          <w:szCs w:val="24"/>
        </w:rPr>
      </w:pPr>
      <w:r w:rsidRPr="001B566F">
        <w:rPr>
          <w:b/>
          <w:color w:val="auto"/>
          <w:sz w:val="24"/>
          <w:szCs w:val="24"/>
        </w:rPr>
        <w:t>Om Idaröd</w:t>
      </w:r>
    </w:p>
    <w:p w:rsidR="001B566F" w:rsidRDefault="001B566F" w:rsidP="00836771">
      <w:pPr>
        <w:rPr>
          <w:rFonts w:asciiTheme="minorHAnsi" w:hAnsiTheme="minorHAnsi"/>
          <w:color w:val="auto"/>
          <w:sz w:val="24"/>
          <w:szCs w:val="24"/>
        </w:rPr>
      </w:pPr>
      <w:r>
        <w:rPr>
          <w:rFonts w:asciiTheme="minorHAnsi" w:hAnsiTheme="minorHAnsi"/>
          <w:color w:val="auto"/>
          <w:sz w:val="24"/>
          <w:szCs w:val="24"/>
        </w:rPr>
        <w:t>Saxat ur skriften ”Drömmen som blev verklighet” en skildring i ord och bild av den semesterhemsverksamhet som skapats av de socialdemokratiska kvinnodistrikten.</w:t>
      </w:r>
    </w:p>
    <w:p w:rsidR="001B566F" w:rsidRDefault="001B566F" w:rsidP="00836771">
      <w:pPr>
        <w:rPr>
          <w:rFonts w:asciiTheme="minorHAnsi" w:hAnsiTheme="minorHAnsi"/>
          <w:color w:val="auto"/>
          <w:sz w:val="24"/>
          <w:szCs w:val="24"/>
        </w:rPr>
      </w:pPr>
    </w:p>
    <w:p w:rsidR="00836771" w:rsidRDefault="001B566F" w:rsidP="00836771">
      <w:pPr>
        <w:rPr>
          <w:rFonts w:asciiTheme="minorHAnsi" w:hAnsiTheme="minorHAnsi"/>
          <w:i/>
          <w:color w:val="76923C"/>
          <w:sz w:val="24"/>
          <w:szCs w:val="24"/>
        </w:rPr>
      </w:pPr>
      <w:r w:rsidRPr="001B566F">
        <w:rPr>
          <w:rFonts w:asciiTheme="minorHAnsi" w:hAnsiTheme="minorHAnsi"/>
          <w:i/>
          <w:color w:val="76923C"/>
          <w:sz w:val="24"/>
          <w:szCs w:val="24"/>
        </w:rPr>
        <w:t>”</w:t>
      </w:r>
      <w:r w:rsidR="002C16B3" w:rsidRPr="001B566F">
        <w:rPr>
          <w:rFonts w:asciiTheme="minorHAnsi" w:hAnsiTheme="minorHAnsi"/>
          <w:i/>
          <w:color w:val="76923C"/>
          <w:sz w:val="24"/>
          <w:szCs w:val="24"/>
        </w:rPr>
        <w:t>År 1947 inköpte föreningen sitt tredje semesterhem. Det var en stor dag i föreningens historia, när man förvärvade slottet Idaröd, beläget vid Harlösa, tidigare ägt av friherre Wrede. Man kan nog också säga att med detta köp påbörjades en ny epok i semesterhemmets historia. Inte nog med att arbetarkvinnorna flyttade in i ett slott, utan inredningen gjordes så vacker, gedigen och trivsam som möjligt. Att detta lyckades har man staten och arbetarorganisationerna att tacka för, och här är platsen att framföra ett varmt och innerligt tack för den hjälp, förståelse och förtroende, föreningen fick röna, när det gällde köpet av Idaröd.</w:t>
      </w:r>
    </w:p>
    <w:p w:rsidR="001B566F" w:rsidRPr="001B566F" w:rsidRDefault="001B566F" w:rsidP="00836771">
      <w:pPr>
        <w:rPr>
          <w:rFonts w:asciiTheme="minorHAnsi" w:hAnsiTheme="minorHAnsi"/>
          <w:i/>
          <w:color w:val="auto"/>
          <w:sz w:val="24"/>
          <w:szCs w:val="24"/>
        </w:rPr>
      </w:pPr>
      <w:r>
        <w:rPr>
          <w:rFonts w:asciiTheme="minorHAnsi" w:hAnsiTheme="minorHAnsi"/>
          <w:i/>
          <w:color w:val="76923C"/>
          <w:sz w:val="24"/>
          <w:szCs w:val="24"/>
        </w:rPr>
        <w:t xml:space="preserve">Idaröd </w:t>
      </w:r>
      <w:proofErr w:type="gramStart"/>
      <w:r>
        <w:rPr>
          <w:rFonts w:asciiTheme="minorHAnsi" w:hAnsiTheme="minorHAnsi"/>
          <w:i/>
          <w:color w:val="76923C"/>
          <w:sz w:val="24"/>
          <w:szCs w:val="24"/>
        </w:rPr>
        <w:t>hålles</w:t>
      </w:r>
      <w:proofErr w:type="gramEnd"/>
      <w:r>
        <w:rPr>
          <w:rFonts w:asciiTheme="minorHAnsi" w:hAnsiTheme="minorHAnsi"/>
          <w:i/>
          <w:color w:val="76923C"/>
          <w:sz w:val="24"/>
          <w:szCs w:val="24"/>
        </w:rPr>
        <w:t xml:space="preserve"> öppet året om och har plats för 45 gäster.”</w:t>
      </w:r>
    </w:p>
    <w:p w:rsidR="006D7607" w:rsidRDefault="006D7607">
      <w:pPr>
        <w:rPr>
          <w:rFonts w:ascii="Lucida Handwriting" w:hAnsi="Lucida Handwriting"/>
          <w:b/>
          <w:noProof/>
          <w:color w:val="76923C" w:themeColor="accent3" w:themeShade="BF"/>
          <w:sz w:val="28"/>
          <w:szCs w:val="28"/>
        </w:rPr>
      </w:pPr>
    </w:p>
    <w:p w:rsidR="001B566F" w:rsidRDefault="001B566F">
      <w:pPr>
        <w:rPr>
          <w:rFonts w:asciiTheme="minorHAnsi" w:hAnsiTheme="minorHAnsi"/>
          <w:sz w:val="24"/>
          <w:szCs w:val="24"/>
        </w:rPr>
      </w:pPr>
      <w:r>
        <w:rPr>
          <w:rFonts w:asciiTheme="minorHAnsi" w:hAnsiTheme="minorHAnsi"/>
          <w:sz w:val="24"/>
          <w:szCs w:val="24"/>
        </w:rPr>
        <w:t>Liknande semesterhem fanns i hela Sverige och man ordnade utbyte så Norrlandskvinnor besökte Skåne och tvärtom.</w:t>
      </w:r>
    </w:p>
    <w:p w:rsidR="001B566F" w:rsidRDefault="001B566F">
      <w:pPr>
        <w:rPr>
          <w:rFonts w:asciiTheme="minorHAnsi" w:hAnsiTheme="minorHAnsi"/>
          <w:sz w:val="24"/>
          <w:szCs w:val="24"/>
        </w:rPr>
      </w:pPr>
    </w:p>
    <w:p w:rsidR="001B566F" w:rsidRPr="001B566F" w:rsidRDefault="001B566F">
      <w:pPr>
        <w:rPr>
          <w:rFonts w:asciiTheme="minorHAnsi" w:hAnsiTheme="minorHAnsi"/>
          <w:sz w:val="24"/>
          <w:szCs w:val="24"/>
        </w:rPr>
      </w:pPr>
      <w:r>
        <w:rPr>
          <w:rFonts w:asciiTheme="minorHAnsi" w:hAnsiTheme="minorHAnsi"/>
          <w:sz w:val="24"/>
          <w:szCs w:val="24"/>
        </w:rPr>
        <w:t>Så småningom gick det inte längre att driva semesterhemmen, Idaröd var det sista som fanns kvar i Skåne. Avkastningen av det kapital man fick när Idaröd såldes är det som nu delas ut i enlighet med ovanstående regler.</w:t>
      </w:r>
    </w:p>
    <w:sectPr w:rsidR="001B566F" w:rsidRPr="001B566F" w:rsidSect="001F2FEE">
      <w:footerReference w:type="even" r:id="rId20"/>
      <w:footerReference w:type="default" r:id="rId21"/>
      <w:type w:val="continuous"/>
      <w:pgSz w:w="11906" w:h="16838" w:code="9"/>
      <w:pgMar w:top="238" w:right="1106" w:bottom="249" w:left="1701" w:header="720" w:footer="720" w:gutter="0"/>
      <w:paperSrc w:first="1" w:other="1"/>
      <w:cols w:space="708"/>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A79" w:rsidRDefault="00D60A79" w:rsidP="00DB10C0">
      <w:r>
        <w:separator/>
      </w:r>
    </w:p>
  </w:endnote>
  <w:endnote w:type="continuationSeparator" w:id="0">
    <w:p w:rsidR="00D60A79" w:rsidRDefault="00D60A79" w:rsidP="00DB10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79" w:rsidRDefault="00D60A79" w:rsidP="001F2FE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6</w:t>
    </w:r>
    <w:r>
      <w:rPr>
        <w:rStyle w:val="Sidnummer"/>
      </w:rPr>
      <w:fldChar w:fldCharType="end"/>
    </w:r>
  </w:p>
  <w:p w:rsidR="00D60A79" w:rsidRDefault="00D60A79" w:rsidP="001F2FEE">
    <w:pPr>
      <w:pStyle w:val="Sidfo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A79" w:rsidRDefault="00D60A79" w:rsidP="001F2FEE">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E0F24">
      <w:rPr>
        <w:rStyle w:val="Sidnummer"/>
        <w:noProof/>
      </w:rPr>
      <w:t>1</w:t>
    </w:r>
    <w:r>
      <w:rPr>
        <w:rStyle w:val="Sidnummer"/>
      </w:rPr>
      <w:fldChar w:fldCharType="end"/>
    </w:r>
  </w:p>
  <w:p w:rsidR="00D60A79" w:rsidRDefault="00D60A79" w:rsidP="001F2FEE">
    <w:pPr>
      <w:pStyle w:val="Sidfo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A79" w:rsidRDefault="00D60A79" w:rsidP="00DB10C0">
      <w:r>
        <w:separator/>
      </w:r>
    </w:p>
  </w:footnote>
  <w:footnote w:type="continuationSeparator" w:id="0">
    <w:p w:rsidR="00D60A79" w:rsidRDefault="00D60A79" w:rsidP="00DB10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836771"/>
    <w:rsid w:val="00004AE2"/>
    <w:rsid w:val="000F52EB"/>
    <w:rsid w:val="001B566F"/>
    <w:rsid w:val="001F2FEE"/>
    <w:rsid w:val="00261F04"/>
    <w:rsid w:val="002C16B3"/>
    <w:rsid w:val="003308AE"/>
    <w:rsid w:val="00364703"/>
    <w:rsid w:val="00364AB1"/>
    <w:rsid w:val="004A02BD"/>
    <w:rsid w:val="00626BEE"/>
    <w:rsid w:val="006D08A3"/>
    <w:rsid w:val="006D248A"/>
    <w:rsid w:val="006D7607"/>
    <w:rsid w:val="00752EC9"/>
    <w:rsid w:val="00836771"/>
    <w:rsid w:val="00905F3E"/>
    <w:rsid w:val="00AA2209"/>
    <w:rsid w:val="00B86C9E"/>
    <w:rsid w:val="00D422F1"/>
    <w:rsid w:val="00D60A79"/>
    <w:rsid w:val="00DB10C0"/>
    <w:rsid w:val="00EB46F9"/>
    <w:rsid w:val="00EE0F24"/>
    <w:rsid w:val="00F04325"/>
    <w:rsid w:val="00F13853"/>
    <w:rsid w:val="00F50277"/>
    <w:rsid w:val="00FB6495"/>
    <w:rsid w:val="00FE45DD"/>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771"/>
    <w:pPr>
      <w:spacing w:after="0" w:line="240" w:lineRule="auto"/>
    </w:pPr>
    <w:rPr>
      <w:rFonts w:ascii="Times New Roman" w:eastAsia="Times New Roman" w:hAnsi="Times New Roman" w:cs="Times New Roman"/>
      <w:color w:val="000000"/>
      <w:kern w:val="28"/>
      <w:sz w:val="20"/>
      <w:szCs w:val="20"/>
      <w:lang w:eastAsia="sv-SE"/>
    </w:rPr>
  </w:style>
  <w:style w:type="paragraph" w:styleId="Rubrik1">
    <w:name w:val="heading 1"/>
    <w:basedOn w:val="Normal"/>
    <w:next w:val="Normal"/>
    <w:link w:val="Rubrik1Char"/>
    <w:qFormat/>
    <w:rsid w:val="00836771"/>
    <w:pPr>
      <w:keepNext/>
      <w:spacing w:line="360" w:lineRule="atLeast"/>
      <w:outlineLvl w:val="0"/>
    </w:pPr>
    <w:rPr>
      <w:rFonts w:ascii="Arial" w:hAnsi="Arial"/>
      <w:color w:val="auto"/>
      <w:kern w:val="0"/>
      <w:sz w:val="24"/>
    </w:rPr>
  </w:style>
  <w:style w:type="paragraph" w:styleId="Rubrik2">
    <w:name w:val="heading 2"/>
    <w:basedOn w:val="Normal"/>
    <w:next w:val="Normal"/>
    <w:link w:val="Rubrik2Char"/>
    <w:uiPriority w:val="9"/>
    <w:semiHidden/>
    <w:unhideWhenUsed/>
    <w:qFormat/>
    <w:rsid w:val="0083677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36771"/>
    <w:rPr>
      <w:rFonts w:ascii="Arial" w:eastAsia="Times New Roman" w:hAnsi="Arial" w:cs="Times New Roman"/>
      <w:sz w:val="24"/>
      <w:szCs w:val="20"/>
      <w:lang w:eastAsia="sv-SE"/>
    </w:rPr>
  </w:style>
  <w:style w:type="character" w:customStyle="1" w:styleId="Rubrik2Char">
    <w:name w:val="Rubrik 2 Char"/>
    <w:basedOn w:val="Standardstycketeckensnitt"/>
    <w:link w:val="Rubrik2"/>
    <w:uiPriority w:val="9"/>
    <w:semiHidden/>
    <w:rsid w:val="00836771"/>
    <w:rPr>
      <w:rFonts w:asciiTheme="majorHAnsi" w:eastAsiaTheme="majorEastAsia" w:hAnsiTheme="majorHAnsi" w:cstheme="majorBidi"/>
      <w:b/>
      <w:bCs/>
      <w:color w:val="4F81BD" w:themeColor="accent1"/>
      <w:kern w:val="28"/>
      <w:sz w:val="26"/>
      <w:szCs w:val="26"/>
      <w:lang w:eastAsia="sv-SE"/>
    </w:rPr>
  </w:style>
  <w:style w:type="character" w:styleId="Hyperlnk">
    <w:name w:val="Hyperlink"/>
    <w:basedOn w:val="Standardstycketeckensnitt"/>
    <w:rsid w:val="00836771"/>
    <w:rPr>
      <w:color w:val="0000FF"/>
      <w:u w:val="single"/>
    </w:rPr>
  </w:style>
  <w:style w:type="paragraph" w:styleId="Sidfot">
    <w:name w:val="footer"/>
    <w:basedOn w:val="Normal"/>
    <w:link w:val="SidfotChar"/>
    <w:rsid w:val="00836771"/>
    <w:pPr>
      <w:tabs>
        <w:tab w:val="center" w:pos="4536"/>
        <w:tab w:val="right" w:pos="9072"/>
      </w:tabs>
    </w:pPr>
  </w:style>
  <w:style w:type="character" w:customStyle="1" w:styleId="SidfotChar">
    <w:name w:val="Sidfot Char"/>
    <w:basedOn w:val="Standardstycketeckensnitt"/>
    <w:link w:val="Sidfot"/>
    <w:rsid w:val="00836771"/>
    <w:rPr>
      <w:rFonts w:ascii="Times New Roman" w:eastAsia="Times New Roman" w:hAnsi="Times New Roman" w:cs="Times New Roman"/>
      <w:color w:val="000000"/>
      <w:kern w:val="28"/>
      <w:sz w:val="20"/>
      <w:szCs w:val="20"/>
      <w:lang w:eastAsia="sv-SE"/>
    </w:rPr>
  </w:style>
  <w:style w:type="character" w:styleId="Sidnummer">
    <w:name w:val="page number"/>
    <w:basedOn w:val="Standardstycketeckensnitt"/>
    <w:rsid w:val="00836771"/>
  </w:style>
  <w:style w:type="paragraph" w:customStyle="1" w:styleId="darad">
    <w:name w:val="darad"/>
    <w:basedOn w:val="Normal"/>
    <w:rsid w:val="00836771"/>
    <w:pPr>
      <w:spacing w:before="100" w:beforeAutospacing="1" w:after="100" w:afterAutospacing="1"/>
    </w:pPr>
    <w:rPr>
      <w:color w:val="auto"/>
      <w:kern w:val="0"/>
      <w:sz w:val="24"/>
      <w:szCs w:val="24"/>
    </w:rPr>
  </w:style>
  <w:style w:type="paragraph" w:customStyle="1" w:styleId="ingress">
    <w:name w:val="ingress"/>
    <w:basedOn w:val="Normal"/>
    <w:rsid w:val="00836771"/>
    <w:pPr>
      <w:spacing w:before="100" w:beforeAutospacing="1" w:after="100" w:afterAutospacing="1"/>
    </w:pPr>
    <w:rPr>
      <w:color w:val="auto"/>
      <w:kern w:val="0"/>
      <w:sz w:val="24"/>
      <w:szCs w:val="24"/>
    </w:rPr>
  </w:style>
  <w:style w:type="paragraph" w:styleId="Normalwebb">
    <w:name w:val="Normal (Web)"/>
    <w:basedOn w:val="Normal"/>
    <w:uiPriority w:val="99"/>
    <w:semiHidden/>
    <w:unhideWhenUsed/>
    <w:rsid w:val="00836771"/>
    <w:pPr>
      <w:spacing w:before="100" w:beforeAutospacing="1" w:after="100" w:afterAutospacing="1"/>
    </w:pPr>
    <w:rPr>
      <w:color w:val="auto"/>
      <w:kern w:val="0"/>
      <w:sz w:val="24"/>
      <w:szCs w:val="24"/>
    </w:rPr>
  </w:style>
  <w:style w:type="paragraph" w:styleId="Ballongtext">
    <w:name w:val="Balloon Text"/>
    <w:basedOn w:val="Normal"/>
    <w:link w:val="BallongtextChar"/>
    <w:uiPriority w:val="99"/>
    <w:semiHidden/>
    <w:unhideWhenUsed/>
    <w:rsid w:val="00836771"/>
    <w:rPr>
      <w:rFonts w:ascii="Tahoma" w:hAnsi="Tahoma" w:cs="Tahoma"/>
      <w:sz w:val="16"/>
      <w:szCs w:val="16"/>
    </w:rPr>
  </w:style>
  <w:style w:type="character" w:customStyle="1" w:styleId="BallongtextChar">
    <w:name w:val="Ballongtext Char"/>
    <w:basedOn w:val="Standardstycketeckensnitt"/>
    <w:link w:val="Ballongtext"/>
    <w:uiPriority w:val="99"/>
    <w:semiHidden/>
    <w:rsid w:val="00836771"/>
    <w:rPr>
      <w:rFonts w:ascii="Tahoma" w:eastAsia="Times New Roman" w:hAnsi="Tahoma" w:cs="Tahoma"/>
      <w:color w:val="000000"/>
      <w:kern w:val="28"/>
      <w:sz w:val="16"/>
      <w:szCs w:val="16"/>
      <w:lang w:eastAsia="sv-S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nfo.se/skvinnorskane" TargetMode="External"/><Relationship Id="rId13" Type="http://schemas.openxmlformats.org/officeDocument/2006/relationships/hyperlink" Target="mailto:kerstin.nilsson@riksdagen.se" TargetMode="External"/><Relationship Id="rId18" Type="http://schemas.openxmlformats.org/officeDocument/2006/relationships/hyperlink" Target="http://www.a-arkiv.se"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mailto:s-kvinnor@skane.sap.se" TargetMode="External"/><Relationship Id="rId12" Type="http://schemas.openxmlformats.org/officeDocument/2006/relationships/hyperlink" Target="mailto:reinholdz.a@telia.com" TargetMode="External"/><Relationship Id="rId17" Type="http://schemas.openxmlformats.org/officeDocument/2006/relationships/hyperlink" Target="http://www.a-arkiv.se" TargetMode="Externa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mailto:naeslund.information@telia.com" TargetMode="Externa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a-arkiv.se" TargetMode="External"/><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hyperlink" Target="mailto:lorna.finnman@telia.com" TargetMode="Externa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6</Pages>
  <Words>936</Words>
  <Characters>4965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Inger Åbonde</dc:creator>
  <cp:keywords/>
  <dc:description/>
  <cp:lastModifiedBy>Inger Åbonde</cp:lastModifiedBy>
  <cp:revision>11</cp:revision>
  <cp:lastPrinted>2013-01-16T14:04:00Z</cp:lastPrinted>
  <dcterms:created xsi:type="dcterms:W3CDTF">2013-01-14T12:25:00Z</dcterms:created>
  <dcterms:modified xsi:type="dcterms:W3CDTF">2013-01-16T14:11:00Z</dcterms:modified>
</cp:coreProperties>
</file>